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C0" w:rsidRPr="00E37CC0" w:rsidRDefault="00E37CC0" w:rsidP="00E37CC0">
      <w:pPr>
        <w:ind w:firstLine="708"/>
        <w:jc w:val="right"/>
        <w:rPr>
          <w:sz w:val="28"/>
          <w:szCs w:val="28"/>
        </w:rPr>
      </w:pPr>
      <w:r w:rsidRPr="00E37CC0">
        <w:rPr>
          <w:sz w:val="28"/>
          <w:szCs w:val="28"/>
        </w:rPr>
        <w:t>Приложение № 1</w:t>
      </w:r>
    </w:p>
    <w:p w:rsidR="00E37CC0" w:rsidRPr="00E37CC0" w:rsidRDefault="00E37CC0" w:rsidP="00E37CC0">
      <w:pPr>
        <w:ind w:firstLine="708"/>
        <w:jc w:val="right"/>
        <w:rPr>
          <w:sz w:val="28"/>
          <w:szCs w:val="28"/>
        </w:rPr>
      </w:pPr>
    </w:p>
    <w:p w:rsidR="00E37CC0" w:rsidRPr="00E37CC0" w:rsidRDefault="00E37CC0" w:rsidP="00E37CC0">
      <w:pPr>
        <w:jc w:val="center"/>
        <w:rPr>
          <w:sz w:val="28"/>
          <w:szCs w:val="28"/>
        </w:rPr>
      </w:pPr>
      <w:r w:rsidRPr="00E37CC0">
        <w:rPr>
          <w:sz w:val="28"/>
          <w:szCs w:val="28"/>
        </w:rPr>
        <w:t>ЗАЯВКА на участие в</w:t>
      </w:r>
    </w:p>
    <w:p w:rsidR="00E37CC0" w:rsidRPr="00E37CC0" w:rsidRDefault="00E37CC0" w:rsidP="00E37CC0">
      <w:pPr>
        <w:jc w:val="center"/>
        <w:rPr>
          <w:b/>
          <w:sz w:val="28"/>
          <w:szCs w:val="28"/>
        </w:rPr>
      </w:pPr>
      <w:r w:rsidRPr="00E37CC0">
        <w:rPr>
          <w:b/>
          <w:sz w:val="28"/>
          <w:szCs w:val="28"/>
        </w:rPr>
        <w:t xml:space="preserve">V Всероссийской научной конференции </w:t>
      </w:r>
    </w:p>
    <w:p w:rsidR="00E37CC0" w:rsidRPr="00E37CC0" w:rsidRDefault="00E37CC0" w:rsidP="00E37CC0">
      <w:pPr>
        <w:jc w:val="center"/>
        <w:rPr>
          <w:rFonts w:eastAsia="Book Antiqua"/>
          <w:b/>
          <w:sz w:val="28"/>
          <w:szCs w:val="28"/>
        </w:rPr>
      </w:pPr>
      <w:r w:rsidRPr="00E37CC0">
        <w:rPr>
          <w:rFonts w:eastAsia="Book Antiqua"/>
          <w:b/>
          <w:sz w:val="28"/>
          <w:szCs w:val="28"/>
        </w:rPr>
        <w:t>«</w:t>
      </w:r>
      <w:r w:rsidRPr="00E37CC0">
        <w:rPr>
          <w:rFonts w:eastAsia="Fira Sans Condensed"/>
          <w:b/>
          <w:sz w:val="28"/>
          <w:szCs w:val="28"/>
        </w:rPr>
        <w:t>Омские научные чтения</w:t>
      </w:r>
      <w:r w:rsidRPr="00E37CC0">
        <w:rPr>
          <w:rFonts w:eastAsia="Book Antiqua"/>
          <w:b/>
          <w:sz w:val="28"/>
          <w:szCs w:val="28"/>
        </w:rPr>
        <w:t>»</w:t>
      </w:r>
      <w:r>
        <w:rPr>
          <w:rStyle w:val="a5"/>
          <w:rFonts w:eastAsia="Book Antiqua"/>
          <w:b/>
          <w:sz w:val="28"/>
          <w:szCs w:val="28"/>
        </w:rPr>
        <w:footnoteReference w:customMarkFollows="1" w:id="1"/>
        <w:t>*</w:t>
      </w:r>
    </w:p>
    <w:p w:rsidR="00E37CC0" w:rsidRPr="00E37CC0" w:rsidRDefault="00E37CC0" w:rsidP="00E37CC0">
      <w:pPr>
        <w:jc w:val="center"/>
        <w:rPr>
          <w:rFonts w:eastAsia="Book Antiqua"/>
          <w:b/>
          <w:sz w:val="28"/>
          <w:szCs w:val="28"/>
        </w:rPr>
      </w:pPr>
    </w:p>
    <w:p w:rsidR="00E37CC0" w:rsidRPr="00E37CC0" w:rsidRDefault="00E37CC0" w:rsidP="00E37CC0">
      <w:pPr>
        <w:jc w:val="center"/>
        <w:rPr>
          <w:rFonts w:eastAsia="Book Antiqua"/>
          <w:b/>
          <w:sz w:val="28"/>
          <w:szCs w:val="28"/>
        </w:rPr>
      </w:pP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4634"/>
        <w:gridCol w:w="3730"/>
      </w:tblGrid>
      <w:tr w:rsidR="00E37CC0" w:rsidRPr="00E37CC0" w:rsidTr="002275E4">
        <w:trPr>
          <w:trHeight w:val="815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800" w:hanging="720"/>
              <w:jc w:val="center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141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3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-640"/>
              <w:jc w:val="center"/>
              <w:rPr>
                <w:b/>
                <w:sz w:val="28"/>
                <w:szCs w:val="28"/>
              </w:rPr>
            </w:pPr>
          </w:p>
        </w:tc>
      </w:tr>
      <w:tr w:rsidR="00E37CC0" w:rsidRPr="00E37CC0" w:rsidTr="002275E4">
        <w:trPr>
          <w:trHeight w:val="815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800" w:hanging="720"/>
              <w:jc w:val="center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141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Город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-640"/>
              <w:jc w:val="center"/>
              <w:rPr>
                <w:b/>
                <w:sz w:val="28"/>
                <w:szCs w:val="28"/>
              </w:rPr>
            </w:pPr>
          </w:p>
        </w:tc>
      </w:tr>
      <w:tr w:rsidR="00E37CC0" w:rsidRPr="00E37CC0" w:rsidTr="002275E4">
        <w:trPr>
          <w:trHeight w:val="815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800" w:hanging="720"/>
              <w:jc w:val="center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141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Место работы (организация, подразделение)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-640"/>
              <w:jc w:val="center"/>
              <w:rPr>
                <w:b/>
                <w:sz w:val="28"/>
                <w:szCs w:val="28"/>
              </w:rPr>
            </w:pPr>
          </w:p>
        </w:tc>
      </w:tr>
      <w:tr w:rsidR="00E37CC0" w:rsidRPr="00E37CC0" w:rsidTr="002275E4">
        <w:trPr>
          <w:trHeight w:val="815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800" w:hanging="720"/>
              <w:jc w:val="center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141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-640"/>
              <w:jc w:val="center"/>
              <w:rPr>
                <w:b/>
                <w:sz w:val="28"/>
                <w:szCs w:val="28"/>
              </w:rPr>
            </w:pPr>
          </w:p>
        </w:tc>
      </w:tr>
      <w:tr w:rsidR="00E37CC0" w:rsidRPr="00E37CC0" w:rsidTr="002275E4">
        <w:trPr>
          <w:trHeight w:val="815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800" w:hanging="720"/>
              <w:jc w:val="center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141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-640"/>
              <w:jc w:val="center"/>
              <w:rPr>
                <w:b/>
                <w:sz w:val="28"/>
                <w:szCs w:val="28"/>
              </w:rPr>
            </w:pPr>
          </w:p>
        </w:tc>
      </w:tr>
      <w:tr w:rsidR="00E37CC0" w:rsidRPr="00E37CC0" w:rsidTr="002275E4">
        <w:trPr>
          <w:trHeight w:val="815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800" w:hanging="720"/>
              <w:jc w:val="center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141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Направление конференции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-640"/>
              <w:jc w:val="center"/>
              <w:rPr>
                <w:b/>
                <w:sz w:val="28"/>
                <w:szCs w:val="28"/>
              </w:rPr>
            </w:pPr>
          </w:p>
        </w:tc>
      </w:tr>
      <w:tr w:rsidR="00E37CC0" w:rsidRPr="00E37CC0" w:rsidTr="002275E4">
        <w:trPr>
          <w:trHeight w:val="815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800" w:hanging="720"/>
              <w:jc w:val="center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141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Название статьи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-640"/>
              <w:jc w:val="center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37CC0" w:rsidRPr="00E37CC0" w:rsidTr="002275E4">
        <w:trPr>
          <w:trHeight w:val="815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800" w:hanging="720"/>
              <w:jc w:val="center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141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Е-</w:t>
            </w:r>
            <w:proofErr w:type="spellStart"/>
            <w:r w:rsidRPr="00E37CC0">
              <w:rPr>
                <w:b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-640"/>
              <w:jc w:val="center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37CC0" w:rsidRPr="00E37CC0" w:rsidTr="002275E4">
        <w:trPr>
          <w:trHeight w:val="815"/>
        </w:trPr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800" w:hanging="720"/>
              <w:jc w:val="center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141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>Номер мобильного телефона для связи Оргкомитета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CC0" w:rsidRPr="00E37CC0" w:rsidRDefault="00E37CC0" w:rsidP="00E37CC0">
            <w:pPr>
              <w:ind w:left="-640"/>
              <w:jc w:val="center"/>
              <w:rPr>
                <w:b/>
                <w:sz w:val="28"/>
                <w:szCs w:val="28"/>
              </w:rPr>
            </w:pPr>
            <w:r w:rsidRPr="00E37CC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AC0E63" w:rsidRPr="00E37CC0" w:rsidRDefault="00AC0E63" w:rsidP="00E37CC0">
      <w:pPr>
        <w:rPr>
          <w:sz w:val="28"/>
          <w:szCs w:val="28"/>
        </w:rPr>
      </w:pPr>
    </w:p>
    <w:sectPr w:rsidR="00AC0E63" w:rsidRPr="00E3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CD9" w:rsidRDefault="00293CD9" w:rsidP="00E37CC0">
      <w:r>
        <w:separator/>
      </w:r>
    </w:p>
  </w:endnote>
  <w:endnote w:type="continuationSeparator" w:id="0">
    <w:p w:rsidR="00293CD9" w:rsidRDefault="00293CD9" w:rsidP="00E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ira Sans Condense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CD9" w:rsidRDefault="00293CD9" w:rsidP="00E37CC0">
      <w:r>
        <w:separator/>
      </w:r>
    </w:p>
  </w:footnote>
  <w:footnote w:type="continuationSeparator" w:id="0">
    <w:p w:rsidR="00293CD9" w:rsidRDefault="00293CD9" w:rsidP="00E37CC0">
      <w:r>
        <w:continuationSeparator/>
      </w:r>
    </w:p>
  </w:footnote>
  <w:footnote w:id="1">
    <w:p w:rsidR="00E37CC0" w:rsidRDefault="00E37CC0">
      <w:pPr>
        <w:pStyle w:val="a3"/>
      </w:pPr>
      <w:r>
        <w:rPr>
          <w:rStyle w:val="a5"/>
        </w:rPr>
        <w:t>*</w:t>
      </w:r>
      <w:r>
        <w:t xml:space="preserve"> Заполняется на каждого автора статьи, в одном файле.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C0"/>
    <w:rsid w:val="00293CD9"/>
    <w:rsid w:val="00AC0E63"/>
    <w:rsid w:val="00E3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BF04"/>
  <w15:chartTrackingRefBased/>
  <w15:docId w15:val="{85DC913C-0529-4724-8EED-2E91C1EE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C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7CC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7CC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E37C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4EFB-D3BB-43A1-8DC9-299536FB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KliuevAI</dc:creator>
  <cp:keywords/>
  <dc:description/>
  <cp:lastModifiedBy>KliuevAI</cp:lastModifiedBy>
  <cp:revision>1</cp:revision>
  <dcterms:created xsi:type="dcterms:W3CDTF">2022-04-21T04:55:00Z</dcterms:created>
  <dcterms:modified xsi:type="dcterms:W3CDTF">2022-04-21T04:57:00Z</dcterms:modified>
</cp:coreProperties>
</file>