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5C" w:rsidRPr="002F555C" w:rsidRDefault="002F555C" w:rsidP="002F555C">
      <w:pPr>
        <w:jc w:val="center"/>
        <w:rPr>
          <w:rFonts w:ascii="Times New Roman" w:hAnsi="Times New Roman"/>
          <w:bCs/>
          <w:sz w:val="40"/>
          <w:szCs w:val="40"/>
        </w:rPr>
      </w:pPr>
      <w:r w:rsidRPr="002F555C">
        <w:rPr>
          <w:rFonts w:ascii="Times New Roman" w:hAnsi="Times New Roman"/>
          <w:b/>
          <w:bCs/>
          <w:i/>
          <w:noProof/>
          <w:sz w:val="40"/>
          <w:szCs w:val="40"/>
          <w:lang w:eastAsia="ru-RU"/>
        </w:rPr>
        <w:drawing>
          <wp:inline distT="0" distB="0" distL="0" distR="0" wp14:anchorId="7EDEDC4A" wp14:editId="5036AE03">
            <wp:extent cx="3044825" cy="1311275"/>
            <wp:effectExtent l="0" t="0" r="3175" b="3175"/>
            <wp:docPr id="3077" name="Picture 8" descr="&amp;Kcy;&amp;ocy;&amp;rcy;&amp;pcy;&amp;ucy;&amp;s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8" descr="&amp;Kcy;&amp;ocy;&amp;rcy;&amp;pcy;&amp;ucy;&amp;scy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E77EE" w:rsidRDefault="00BE77EE" w:rsidP="0011486D">
      <w:pPr>
        <w:jc w:val="center"/>
        <w:rPr>
          <w:rFonts w:ascii="Times New Roman" w:hAnsi="Times New Roman"/>
          <w:b/>
          <w:bCs/>
          <w:i/>
          <w:sz w:val="40"/>
          <w:szCs w:val="40"/>
        </w:rPr>
      </w:pPr>
      <w:r>
        <w:rPr>
          <w:rFonts w:ascii="Times New Roman" w:hAnsi="Times New Roman"/>
          <w:b/>
          <w:bCs/>
          <w:i/>
          <w:sz w:val="40"/>
          <w:szCs w:val="40"/>
        </w:rPr>
        <w:t>ПРОГРАММА</w:t>
      </w:r>
    </w:p>
    <w:p w:rsidR="00BE77EE" w:rsidRDefault="00BE77EE" w:rsidP="00BE77EE">
      <w:pPr>
        <w:spacing w:after="0" w:line="360" w:lineRule="auto"/>
        <w:jc w:val="center"/>
        <w:rPr>
          <w:rFonts w:ascii="Times New Roman" w:eastAsia="Times New Roman" w:hAnsi="Times New Roman"/>
          <w:b/>
          <w:sz w:val="40"/>
          <w:szCs w:val="28"/>
        </w:rPr>
      </w:pPr>
      <w:r>
        <w:rPr>
          <w:rFonts w:ascii="Times New Roman" w:eastAsia="Times New Roman" w:hAnsi="Times New Roman"/>
          <w:b/>
          <w:sz w:val="40"/>
          <w:szCs w:val="28"/>
        </w:rPr>
        <w:t xml:space="preserve">Всероссийской научной конференции </w:t>
      </w:r>
    </w:p>
    <w:p w:rsidR="0011486D" w:rsidRPr="00F46B64" w:rsidRDefault="0011486D" w:rsidP="0011486D">
      <w:pPr>
        <w:jc w:val="center"/>
        <w:rPr>
          <w:rFonts w:ascii="Times New Roman" w:hAnsi="Times New Roman"/>
          <w:b/>
          <w:sz w:val="40"/>
          <w:szCs w:val="40"/>
        </w:rPr>
      </w:pPr>
      <w:r w:rsidRPr="00F46B64">
        <w:rPr>
          <w:rFonts w:ascii="Times New Roman" w:hAnsi="Times New Roman"/>
          <w:b/>
          <w:bCs/>
          <w:i/>
          <w:sz w:val="40"/>
          <w:szCs w:val="40"/>
        </w:rPr>
        <w:t>«</w:t>
      </w:r>
      <w:r w:rsidRPr="00F46B64">
        <w:rPr>
          <w:rFonts w:ascii="Times New Roman" w:hAnsi="Times New Roman"/>
          <w:b/>
          <w:sz w:val="40"/>
          <w:szCs w:val="40"/>
        </w:rPr>
        <w:t>Инновационная экономика в условиях глобальных вызовов</w:t>
      </w:r>
      <w:r w:rsidRPr="00F46B64">
        <w:rPr>
          <w:rFonts w:ascii="Times New Roman" w:hAnsi="Times New Roman"/>
          <w:b/>
          <w:bCs/>
          <w:i/>
          <w:sz w:val="40"/>
          <w:szCs w:val="40"/>
        </w:rPr>
        <w:t>».</w:t>
      </w:r>
    </w:p>
    <w:p w:rsidR="0011486D" w:rsidRDefault="00F10439" w:rsidP="00BF0D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Россия, Омск, </w:t>
      </w:r>
      <w:r w:rsidR="005F6724">
        <w:rPr>
          <w:rFonts w:ascii="Times New Roman" w:hAnsi="Times New Roman"/>
          <w:b/>
          <w:sz w:val="28"/>
          <w:szCs w:val="28"/>
        </w:rPr>
        <w:t>ОмГУ им. Ф.М. Достоевского,</w:t>
      </w:r>
      <w:r w:rsidR="0011486D">
        <w:rPr>
          <w:rFonts w:ascii="Times New Roman" w:hAnsi="Times New Roman"/>
          <w:b/>
          <w:sz w:val="28"/>
          <w:szCs w:val="28"/>
        </w:rPr>
        <w:t xml:space="preserve"> </w:t>
      </w:r>
    </w:p>
    <w:p w:rsidR="00684665" w:rsidRDefault="0011486D" w:rsidP="00BF0D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экономический факультет, </w:t>
      </w:r>
      <w:r w:rsidR="00F46B64">
        <w:rPr>
          <w:rFonts w:ascii="Times New Roman" w:hAnsi="Times New Roman"/>
          <w:b/>
          <w:sz w:val="28"/>
          <w:szCs w:val="28"/>
        </w:rPr>
        <w:t>08</w:t>
      </w:r>
      <w:r w:rsidR="00F46B64" w:rsidRPr="00F46B64">
        <w:rPr>
          <w:rFonts w:ascii="Times New Roman" w:hAnsi="Times New Roman"/>
          <w:b/>
          <w:sz w:val="28"/>
          <w:szCs w:val="28"/>
        </w:rPr>
        <w:t xml:space="preserve"> </w:t>
      </w:r>
      <w:r w:rsidR="00F46B64">
        <w:rPr>
          <w:rFonts w:ascii="Times New Roman" w:hAnsi="Times New Roman"/>
          <w:b/>
          <w:sz w:val="28"/>
          <w:szCs w:val="28"/>
        </w:rPr>
        <w:t>февраля</w:t>
      </w:r>
      <w:r w:rsidR="00F10439">
        <w:rPr>
          <w:rFonts w:ascii="Times New Roman" w:hAnsi="Times New Roman"/>
          <w:b/>
          <w:sz w:val="28"/>
          <w:szCs w:val="28"/>
        </w:rPr>
        <w:t xml:space="preserve"> 201</w:t>
      </w:r>
      <w:r w:rsidR="00F46B64">
        <w:rPr>
          <w:rFonts w:ascii="Times New Roman" w:hAnsi="Times New Roman"/>
          <w:b/>
          <w:sz w:val="28"/>
          <w:szCs w:val="28"/>
        </w:rPr>
        <w:t>8</w:t>
      </w:r>
      <w:r w:rsidR="00F10439">
        <w:rPr>
          <w:rFonts w:ascii="Times New Roman" w:hAnsi="Times New Roman"/>
          <w:b/>
          <w:sz w:val="28"/>
          <w:szCs w:val="28"/>
        </w:rPr>
        <w:t xml:space="preserve"> г.</w:t>
      </w:r>
    </w:p>
    <w:p w:rsidR="00470811" w:rsidRDefault="00470811" w:rsidP="0010699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46B64" w:rsidRDefault="00F46B64" w:rsidP="00F46B6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СЕКЦИОНН</w:t>
      </w:r>
      <w:r w:rsidR="00BE77EE">
        <w:rPr>
          <w:rFonts w:ascii="Times New Roman" w:eastAsia="Times New Roman" w:hAnsi="Times New Roman"/>
          <w:b/>
          <w:sz w:val="28"/>
          <w:szCs w:val="28"/>
        </w:rPr>
        <w:t>ЫЕ ЗАСЕДАНИЯ</w:t>
      </w:r>
    </w:p>
    <w:p w:rsidR="00F46B64" w:rsidRDefault="007F252D" w:rsidP="007F25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 февраля 2018 года</w:t>
      </w:r>
    </w:p>
    <w:p w:rsidR="0011486D" w:rsidRDefault="00F46B64" w:rsidP="0011486D">
      <w:pPr>
        <w:pStyle w:val="a6"/>
        <w:spacing w:line="240" w:lineRule="auto"/>
        <w:ind w:right="0" w:firstLine="0"/>
        <w:jc w:val="both"/>
        <w:rPr>
          <w:rFonts w:eastAsiaTheme="minorHAnsi"/>
          <w:b/>
          <w:bCs/>
          <w:i w:val="0"/>
          <w:color w:val="000000"/>
          <w:sz w:val="28"/>
          <w:szCs w:val="28"/>
        </w:rPr>
      </w:pP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>1</w:t>
      </w:r>
      <w:r w:rsidR="00A300B2">
        <w:rPr>
          <w:rFonts w:eastAsiaTheme="minorHAnsi"/>
          <w:b/>
          <w:bCs/>
          <w:i w:val="0"/>
          <w:color w:val="000000"/>
          <w:sz w:val="28"/>
          <w:szCs w:val="28"/>
        </w:rPr>
        <w:t>1</w:t>
      </w: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>.00-1</w:t>
      </w:r>
      <w:r w:rsidR="007F252D">
        <w:rPr>
          <w:rFonts w:eastAsiaTheme="minorHAnsi"/>
          <w:b/>
          <w:bCs/>
          <w:i w:val="0"/>
          <w:color w:val="000000"/>
          <w:sz w:val="28"/>
          <w:szCs w:val="28"/>
        </w:rPr>
        <w:t>3</w:t>
      </w: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 xml:space="preserve">.00: </w:t>
      </w:r>
    </w:p>
    <w:p w:rsidR="00F46B64" w:rsidRPr="007F252D" w:rsidRDefault="00F46B64" w:rsidP="0011486D">
      <w:pPr>
        <w:pStyle w:val="a6"/>
        <w:spacing w:line="240" w:lineRule="auto"/>
        <w:ind w:right="0" w:firstLine="0"/>
        <w:jc w:val="left"/>
        <w:rPr>
          <w:b/>
          <w:i w:val="0"/>
          <w:sz w:val="28"/>
          <w:szCs w:val="28"/>
        </w:rPr>
      </w:pPr>
      <w:r w:rsidRPr="007F252D">
        <w:rPr>
          <w:b/>
          <w:i w:val="0"/>
          <w:sz w:val="28"/>
          <w:szCs w:val="28"/>
        </w:rPr>
        <w:t>Секция 1.</w:t>
      </w:r>
      <w:r w:rsidRPr="00F46B64">
        <w:rPr>
          <w:i w:val="0"/>
          <w:sz w:val="28"/>
          <w:szCs w:val="28"/>
        </w:rPr>
        <w:t xml:space="preserve"> </w:t>
      </w:r>
      <w:r w:rsidR="0011486D" w:rsidRPr="007F252D">
        <w:rPr>
          <w:b/>
          <w:i w:val="0"/>
          <w:sz w:val="28"/>
          <w:szCs w:val="28"/>
        </w:rPr>
        <w:t>АКТУАЛЬНЫЕ ПРОБЛЕМЫ ГОСУДАРСТВЕННОГО И МУНИЦИПАЛЬНОГО УПРАВЛЕНИЯ</w:t>
      </w:r>
    </w:p>
    <w:p w:rsidR="00F46B64" w:rsidRDefault="00F46B64" w:rsidP="007F252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Место проведения: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корпус, площадь Лицкевича, 1, 6-306</w:t>
      </w:r>
    </w:p>
    <w:p w:rsidR="00F46B64" w:rsidRDefault="007F252D" w:rsidP="007F25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Модераторы: Рой О.М., д.с.н., профессор, Киселева А.М., д.с.н., профессор</w:t>
      </w:r>
    </w:p>
    <w:p w:rsidR="007F252D" w:rsidRDefault="007F252D" w:rsidP="008442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05492" w:rsidRPr="00AF6ED6" w:rsidRDefault="00405492" w:rsidP="00560E2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30973">
        <w:rPr>
          <w:rFonts w:ascii="Times New Roman" w:hAnsi="Times New Roman"/>
          <w:b/>
          <w:sz w:val="24"/>
          <w:szCs w:val="24"/>
        </w:rPr>
        <w:t>Аршинина П</w:t>
      </w:r>
      <w:r w:rsidR="00AF6ED6" w:rsidRPr="00530973">
        <w:rPr>
          <w:rFonts w:ascii="Times New Roman" w:hAnsi="Times New Roman"/>
          <w:b/>
          <w:sz w:val="24"/>
          <w:szCs w:val="24"/>
        </w:rPr>
        <w:t>олина Андреевна</w:t>
      </w:r>
      <w:r w:rsidR="00F77B6A">
        <w:rPr>
          <w:rFonts w:ascii="Times New Roman" w:hAnsi="Times New Roman"/>
          <w:sz w:val="24"/>
          <w:szCs w:val="24"/>
        </w:rPr>
        <w:t>.</w:t>
      </w:r>
      <w:r w:rsidRPr="00AF6ED6">
        <w:rPr>
          <w:rFonts w:ascii="Times New Roman" w:hAnsi="Times New Roman"/>
          <w:sz w:val="24"/>
          <w:szCs w:val="24"/>
        </w:rPr>
        <w:t xml:space="preserve"> Управление цепочками поставок</w:t>
      </w:r>
    </w:p>
    <w:p w:rsidR="0022098D" w:rsidRPr="00AF6ED6" w:rsidRDefault="0022098D" w:rsidP="00560E2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30973">
        <w:rPr>
          <w:rFonts w:ascii="Times New Roman" w:hAnsi="Times New Roman"/>
          <w:b/>
          <w:sz w:val="24"/>
          <w:szCs w:val="24"/>
        </w:rPr>
        <w:t>Винокурова А</w:t>
      </w:r>
      <w:r w:rsidR="00AF6ED6" w:rsidRPr="00530973">
        <w:rPr>
          <w:rFonts w:ascii="Times New Roman" w:hAnsi="Times New Roman"/>
          <w:b/>
          <w:sz w:val="24"/>
          <w:szCs w:val="24"/>
        </w:rPr>
        <w:t>настасия Юрьевна</w:t>
      </w:r>
      <w:r w:rsidR="00F77B6A">
        <w:rPr>
          <w:rFonts w:ascii="Times New Roman" w:hAnsi="Times New Roman"/>
          <w:sz w:val="24"/>
          <w:szCs w:val="24"/>
        </w:rPr>
        <w:t>.</w:t>
      </w:r>
      <w:r w:rsidRPr="00AF6ED6">
        <w:rPr>
          <w:rFonts w:ascii="Times New Roman" w:hAnsi="Times New Roman"/>
          <w:sz w:val="24"/>
          <w:szCs w:val="24"/>
        </w:rPr>
        <w:t xml:space="preserve"> Проблемы социально-экономического развития моногорода (на примере рп. Красный Яр, Омская область)</w:t>
      </w:r>
    </w:p>
    <w:p w:rsidR="00162795" w:rsidRPr="00AF6ED6" w:rsidRDefault="00162795" w:rsidP="00560E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0973">
        <w:rPr>
          <w:rFonts w:ascii="Times New Roman" w:hAnsi="Times New Roman"/>
          <w:b/>
          <w:sz w:val="24"/>
          <w:szCs w:val="24"/>
        </w:rPr>
        <w:t>П</w:t>
      </w:r>
      <w:r w:rsidRPr="00530973">
        <w:rPr>
          <w:rFonts w:ascii="Times New Roman" w:hAnsi="Times New Roman"/>
          <w:b/>
          <w:sz w:val="24"/>
          <w:szCs w:val="24"/>
          <w:lang w:val="en-US"/>
        </w:rPr>
        <w:t>apa</w:t>
      </w:r>
      <w:r w:rsidRPr="00530973">
        <w:rPr>
          <w:rFonts w:ascii="Times New Roman" w:hAnsi="Times New Roman"/>
          <w:b/>
          <w:sz w:val="24"/>
          <w:szCs w:val="24"/>
        </w:rPr>
        <w:t>ндий В</w:t>
      </w:r>
      <w:r w:rsidR="00AF6ED6" w:rsidRPr="00530973">
        <w:rPr>
          <w:rFonts w:ascii="Times New Roman" w:hAnsi="Times New Roman"/>
          <w:b/>
          <w:sz w:val="24"/>
          <w:szCs w:val="24"/>
        </w:rPr>
        <w:t>ера Павловна</w:t>
      </w:r>
      <w:r w:rsidR="00F77B6A">
        <w:rPr>
          <w:rFonts w:ascii="Times New Roman" w:hAnsi="Times New Roman"/>
          <w:sz w:val="24"/>
          <w:szCs w:val="24"/>
        </w:rPr>
        <w:t>.</w:t>
      </w:r>
      <w:r w:rsidRPr="00AF6ED6">
        <w:rPr>
          <w:rFonts w:ascii="Times New Roman" w:hAnsi="Times New Roman"/>
          <w:sz w:val="24"/>
          <w:szCs w:val="24"/>
        </w:rPr>
        <w:t xml:space="preserve"> Сoциaльнaя пoддepжкa ceмeй c дeтьми в Омcкoй oблacти</w:t>
      </w:r>
    </w:p>
    <w:p w:rsidR="00560E2D" w:rsidRPr="00AF6ED6" w:rsidRDefault="00560E2D" w:rsidP="00560E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0973">
        <w:rPr>
          <w:rFonts w:ascii="Times New Roman" w:hAnsi="Times New Roman"/>
          <w:b/>
          <w:sz w:val="24"/>
          <w:szCs w:val="24"/>
        </w:rPr>
        <w:t>Полунина Н</w:t>
      </w:r>
      <w:r w:rsidR="00AF6ED6" w:rsidRPr="00530973">
        <w:rPr>
          <w:rFonts w:ascii="Times New Roman" w:hAnsi="Times New Roman"/>
          <w:b/>
          <w:sz w:val="24"/>
          <w:szCs w:val="24"/>
        </w:rPr>
        <w:t>аталья</w:t>
      </w:r>
      <w:r w:rsidR="00AF6ED6">
        <w:rPr>
          <w:rFonts w:ascii="Times New Roman" w:hAnsi="Times New Roman"/>
          <w:sz w:val="24"/>
          <w:szCs w:val="24"/>
        </w:rPr>
        <w:t xml:space="preserve"> </w:t>
      </w:r>
      <w:r w:rsidR="00AF6ED6" w:rsidRPr="00530973">
        <w:rPr>
          <w:rFonts w:ascii="Times New Roman" w:hAnsi="Times New Roman"/>
          <w:b/>
          <w:sz w:val="24"/>
          <w:szCs w:val="24"/>
        </w:rPr>
        <w:t>Юрьевна</w:t>
      </w:r>
      <w:r w:rsidR="00F77B6A">
        <w:rPr>
          <w:rFonts w:ascii="Times New Roman" w:hAnsi="Times New Roman"/>
          <w:sz w:val="24"/>
          <w:szCs w:val="24"/>
        </w:rPr>
        <w:t>.</w:t>
      </w:r>
      <w:r w:rsidRPr="00AF6ED6">
        <w:rPr>
          <w:rFonts w:ascii="Times New Roman" w:hAnsi="Times New Roman"/>
          <w:sz w:val="24"/>
          <w:szCs w:val="24"/>
        </w:rPr>
        <w:t xml:space="preserve"> Современные проблемы развития инфраструктуры агропродовольственного рынка</w:t>
      </w:r>
    </w:p>
    <w:p w:rsidR="008442A6" w:rsidRPr="008442A6" w:rsidRDefault="008442A6" w:rsidP="00560E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0973">
        <w:rPr>
          <w:rFonts w:ascii="Times New Roman" w:eastAsia="Times New Roman" w:hAnsi="Times New Roman"/>
          <w:b/>
          <w:sz w:val="24"/>
          <w:szCs w:val="24"/>
          <w:lang w:eastAsia="ar-SA"/>
        </w:rPr>
        <w:t>Попова Е</w:t>
      </w:r>
      <w:r w:rsidR="00795486" w:rsidRPr="00530973">
        <w:rPr>
          <w:rFonts w:ascii="Times New Roman" w:eastAsia="Times New Roman" w:hAnsi="Times New Roman"/>
          <w:b/>
          <w:sz w:val="24"/>
          <w:szCs w:val="24"/>
          <w:lang w:eastAsia="ar-SA"/>
        </w:rPr>
        <w:t>лена Александровна</w:t>
      </w:r>
      <w:r w:rsidR="00F77B6A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</w:t>
      </w:r>
      <w:r w:rsidRPr="008442A6">
        <w:rPr>
          <w:rFonts w:ascii="Times New Roman" w:eastAsia="Times New Roman" w:hAnsi="Times New Roman"/>
          <w:sz w:val="24"/>
          <w:szCs w:val="24"/>
          <w:lang w:eastAsia="ar-SA"/>
        </w:rPr>
        <w:t>осударственное регулирование отрасли молочного скотоводства региона</w:t>
      </w:r>
    </w:p>
    <w:p w:rsidR="008442A6" w:rsidRDefault="008442A6" w:rsidP="0016279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7F252D" w:rsidRDefault="007F252D" w:rsidP="007F25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 февраля 2018 года</w:t>
      </w:r>
    </w:p>
    <w:p w:rsidR="0011486D" w:rsidRDefault="007F252D" w:rsidP="007F252D">
      <w:pPr>
        <w:pStyle w:val="a6"/>
        <w:spacing w:line="240" w:lineRule="auto"/>
        <w:ind w:right="0" w:firstLine="0"/>
        <w:jc w:val="left"/>
        <w:rPr>
          <w:rFonts w:eastAsiaTheme="minorHAnsi"/>
          <w:b/>
          <w:bCs/>
          <w:i w:val="0"/>
          <w:color w:val="000000"/>
          <w:sz w:val="28"/>
          <w:szCs w:val="28"/>
        </w:rPr>
      </w:pP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>1</w:t>
      </w:r>
      <w:r w:rsidR="00A300B2">
        <w:rPr>
          <w:rFonts w:eastAsiaTheme="minorHAnsi"/>
          <w:b/>
          <w:bCs/>
          <w:i w:val="0"/>
          <w:color w:val="000000"/>
          <w:sz w:val="28"/>
          <w:szCs w:val="28"/>
        </w:rPr>
        <w:t>1</w:t>
      </w: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>.00-1</w:t>
      </w:r>
      <w:r>
        <w:rPr>
          <w:rFonts w:eastAsiaTheme="minorHAnsi"/>
          <w:b/>
          <w:bCs/>
          <w:i w:val="0"/>
          <w:color w:val="000000"/>
          <w:sz w:val="28"/>
          <w:szCs w:val="28"/>
        </w:rPr>
        <w:t>3</w:t>
      </w: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 xml:space="preserve">.00: </w:t>
      </w:r>
    </w:p>
    <w:p w:rsidR="007F252D" w:rsidRPr="007F252D" w:rsidRDefault="007F252D" w:rsidP="0011486D">
      <w:pPr>
        <w:pStyle w:val="a6"/>
        <w:spacing w:line="240" w:lineRule="auto"/>
        <w:ind w:right="0" w:firstLine="0"/>
        <w:jc w:val="left"/>
        <w:rPr>
          <w:b/>
          <w:i w:val="0"/>
          <w:sz w:val="28"/>
          <w:szCs w:val="28"/>
        </w:rPr>
      </w:pPr>
      <w:r w:rsidRPr="007F252D">
        <w:rPr>
          <w:b/>
          <w:i w:val="0"/>
          <w:sz w:val="28"/>
          <w:szCs w:val="28"/>
        </w:rPr>
        <w:t xml:space="preserve">Секция </w:t>
      </w:r>
      <w:r>
        <w:rPr>
          <w:b/>
          <w:i w:val="0"/>
          <w:sz w:val="28"/>
          <w:szCs w:val="28"/>
        </w:rPr>
        <w:t>2</w:t>
      </w:r>
      <w:r w:rsidRPr="007F252D">
        <w:rPr>
          <w:b/>
          <w:i w:val="0"/>
          <w:sz w:val="28"/>
          <w:szCs w:val="28"/>
        </w:rPr>
        <w:t>.</w:t>
      </w:r>
      <w:r w:rsidRPr="00F46B64">
        <w:rPr>
          <w:i w:val="0"/>
          <w:sz w:val="28"/>
          <w:szCs w:val="28"/>
        </w:rPr>
        <w:t xml:space="preserve"> </w:t>
      </w:r>
      <w:r w:rsidR="0011486D" w:rsidRPr="007F252D">
        <w:rPr>
          <w:b/>
          <w:i w:val="0"/>
          <w:sz w:val="28"/>
          <w:szCs w:val="28"/>
        </w:rPr>
        <w:t>ИНФОРМАЦИОННОЕ ОБЕСПЕЧЕНИЕ УПРАВЛЕНИЯ БИЗНЕСОМ</w:t>
      </w:r>
    </w:p>
    <w:p w:rsidR="007F252D" w:rsidRDefault="007F252D" w:rsidP="007F252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Место проведения: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корпус, площадь Лицкевича, 1, 6-212</w:t>
      </w:r>
    </w:p>
    <w:p w:rsidR="00162795" w:rsidRDefault="007F252D" w:rsidP="0016279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Модератор: Смелик Р.Г., д.э.н., профессор</w:t>
      </w:r>
    </w:p>
    <w:p w:rsidR="00B25B07" w:rsidRDefault="00B25B07" w:rsidP="00B25B07">
      <w:pPr>
        <w:jc w:val="both"/>
        <w:rPr>
          <w:rFonts w:ascii="Times New Roman" w:hAnsi="Times New Roman"/>
          <w:sz w:val="24"/>
          <w:szCs w:val="24"/>
        </w:rPr>
      </w:pPr>
    </w:p>
    <w:p w:rsidR="00B25B07" w:rsidRPr="006B3390" w:rsidRDefault="006B3390" w:rsidP="009051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0973">
        <w:rPr>
          <w:rFonts w:ascii="Times New Roman" w:hAnsi="Times New Roman"/>
          <w:b/>
          <w:sz w:val="24"/>
          <w:szCs w:val="24"/>
        </w:rPr>
        <w:lastRenderedPageBreak/>
        <w:t>Бекмагамбетова Алина Тулегеновна</w:t>
      </w:r>
      <w:r w:rsidR="00F77B6A">
        <w:rPr>
          <w:rFonts w:ascii="Times New Roman" w:hAnsi="Times New Roman"/>
          <w:sz w:val="24"/>
          <w:szCs w:val="24"/>
        </w:rPr>
        <w:t>.</w:t>
      </w:r>
      <w:r w:rsidRPr="00C64A73">
        <w:t xml:space="preserve"> </w:t>
      </w:r>
      <w:r w:rsidR="00B25B07" w:rsidRPr="006B3390">
        <w:rPr>
          <w:rFonts w:ascii="Times New Roman" w:hAnsi="Times New Roman"/>
          <w:sz w:val="24"/>
          <w:szCs w:val="24"/>
        </w:rPr>
        <w:t>Развитие учетно-аналитического обеспечения управления в туристских организациях</w:t>
      </w:r>
    </w:p>
    <w:p w:rsidR="00905106" w:rsidRPr="006B3390" w:rsidRDefault="00905106" w:rsidP="009051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0973">
        <w:rPr>
          <w:rFonts w:ascii="Times New Roman" w:hAnsi="Times New Roman"/>
          <w:b/>
          <w:sz w:val="24"/>
          <w:szCs w:val="24"/>
        </w:rPr>
        <w:t>Емельянова А</w:t>
      </w:r>
      <w:r w:rsidR="006B3390" w:rsidRPr="00530973">
        <w:rPr>
          <w:rFonts w:ascii="Times New Roman" w:hAnsi="Times New Roman"/>
          <w:b/>
          <w:sz w:val="24"/>
          <w:szCs w:val="24"/>
        </w:rPr>
        <w:t>настасия Павловна</w:t>
      </w:r>
      <w:r w:rsidR="00F77B6A">
        <w:rPr>
          <w:rFonts w:ascii="Times New Roman" w:hAnsi="Times New Roman"/>
          <w:sz w:val="24"/>
          <w:szCs w:val="24"/>
        </w:rPr>
        <w:t>.</w:t>
      </w:r>
      <w:r w:rsidRPr="006B3390">
        <w:rPr>
          <w:rFonts w:ascii="Times New Roman" w:hAnsi="Times New Roman"/>
          <w:sz w:val="24"/>
          <w:szCs w:val="24"/>
        </w:rPr>
        <w:t xml:space="preserve"> Бухгалтерская экспертиза в процессе подготовки бухгалтерских кадров и формирование практических компетенций</w:t>
      </w:r>
    </w:p>
    <w:p w:rsidR="00162795" w:rsidRPr="006B3390" w:rsidRDefault="00162795" w:rsidP="0090510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30973">
        <w:rPr>
          <w:rFonts w:ascii="Times New Roman" w:hAnsi="Times New Roman"/>
          <w:b/>
          <w:color w:val="000000" w:themeColor="text1"/>
          <w:sz w:val="24"/>
          <w:szCs w:val="24"/>
        </w:rPr>
        <w:t>Колобова В</w:t>
      </w:r>
      <w:r w:rsidR="006B3390" w:rsidRPr="00530973">
        <w:rPr>
          <w:rFonts w:ascii="Times New Roman" w:hAnsi="Times New Roman"/>
          <w:b/>
          <w:color w:val="000000" w:themeColor="text1"/>
          <w:sz w:val="24"/>
          <w:szCs w:val="24"/>
        </w:rPr>
        <w:t>ероника Сергеевна</w:t>
      </w:r>
      <w:r w:rsidR="00F77B6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6B3390">
        <w:rPr>
          <w:rFonts w:ascii="Times New Roman" w:hAnsi="Times New Roman"/>
          <w:color w:val="000000" w:themeColor="text1"/>
          <w:sz w:val="24"/>
          <w:szCs w:val="24"/>
        </w:rPr>
        <w:t xml:space="preserve"> Проблемы перехода участников рынка ценных бумаг на международные стандарты финансовой отчетности</w:t>
      </w:r>
    </w:p>
    <w:p w:rsidR="00162795" w:rsidRPr="006B3390" w:rsidRDefault="00162795" w:rsidP="002F55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0973">
        <w:rPr>
          <w:rFonts w:ascii="Times New Roman" w:hAnsi="Times New Roman"/>
          <w:b/>
          <w:sz w:val="24"/>
          <w:szCs w:val="24"/>
        </w:rPr>
        <w:t>Прудникова А</w:t>
      </w:r>
      <w:r w:rsidR="006B3390" w:rsidRPr="00530973">
        <w:rPr>
          <w:rFonts w:ascii="Times New Roman" w:hAnsi="Times New Roman"/>
          <w:b/>
          <w:sz w:val="24"/>
          <w:szCs w:val="24"/>
        </w:rPr>
        <w:t>настасия Павловна</w:t>
      </w:r>
      <w:r w:rsidR="00F77B6A">
        <w:rPr>
          <w:rFonts w:ascii="Times New Roman" w:hAnsi="Times New Roman"/>
          <w:sz w:val="24"/>
          <w:szCs w:val="24"/>
        </w:rPr>
        <w:t>.</w:t>
      </w:r>
      <w:r w:rsidRPr="006B3390">
        <w:rPr>
          <w:rFonts w:ascii="Times New Roman" w:hAnsi="Times New Roman"/>
          <w:sz w:val="24"/>
          <w:szCs w:val="24"/>
        </w:rPr>
        <w:t xml:space="preserve"> Особенности «традиционного» позаказного и «функционального» методов учета затрат</w:t>
      </w:r>
    </w:p>
    <w:p w:rsidR="00722E5D" w:rsidRDefault="00722E5D" w:rsidP="002F555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30973">
        <w:rPr>
          <w:rFonts w:ascii="Times New Roman" w:eastAsia="Times New Roman" w:hAnsi="Times New Roman"/>
          <w:b/>
          <w:sz w:val="24"/>
          <w:szCs w:val="24"/>
        </w:rPr>
        <w:t>Сокуренко Л</w:t>
      </w:r>
      <w:r w:rsidR="006B3390" w:rsidRPr="00530973">
        <w:rPr>
          <w:rFonts w:ascii="Times New Roman" w:eastAsia="Times New Roman" w:hAnsi="Times New Roman"/>
          <w:b/>
          <w:sz w:val="24"/>
          <w:szCs w:val="24"/>
        </w:rPr>
        <w:t>юбовь Евгеньевна</w:t>
      </w:r>
      <w:r w:rsidR="00F77B6A">
        <w:rPr>
          <w:rFonts w:ascii="Times New Roman" w:eastAsia="Times New Roman" w:hAnsi="Times New Roman"/>
          <w:sz w:val="24"/>
          <w:szCs w:val="24"/>
        </w:rPr>
        <w:t>.</w:t>
      </w:r>
      <w:r w:rsidRPr="00722E5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А</w:t>
      </w:r>
      <w:r w:rsidRPr="00722E5D">
        <w:rPr>
          <w:rFonts w:ascii="Times New Roman" w:hAnsi="Times New Roman"/>
          <w:sz w:val="24"/>
        </w:rPr>
        <w:t>удиторская проверка экспортных операций в рамках международных стандартов аудита</w:t>
      </w:r>
    </w:p>
    <w:p w:rsidR="00722E5D" w:rsidRDefault="00722E5D" w:rsidP="002F55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6530B" w:rsidRDefault="00F6530B" w:rsidP="002F55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F252D" w:rsidRDefault="007F252D" w:rsidP="007F25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 февраля 2018 года</w:t>
      </w:r>
    </w:p>
    <w:p w:rsidR="0011486D" w:rsidRDefault="007F252D" w:rsidP="007F252D">
      <w:pPr>
        <w:pStyle w:val="a6"/>
        <w:spacing w:line="240" w:lineRule="auto"/>
        <w:ind w:right="0" w:firstLine="0"/>
        <w:jc w:val="left"/>
        <w:rPr>
          <w:rFonts w:eastAsiaTheme="minorHAnsi"/>
          <w:b/>
          <w:bCs/>
          <w:i w:val="0"/>
          <w:color w:val="000000"/>
          <w:sz w:val="28"/>
          <w:szCs w:val="28"/>
        </w:rPr>
      </w:pP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>1</w:t>
      </w:r>
      <w:r>
        <w:rPr>
          <w:rFonts w:eastAsiaTheme="minorHAnsi"/>
          <w:b/>
          <w:bCs/>
          <w:i w:val="0"/>
          <w:color w:val="000000"/>
          <w:sz w:val="28"/>
          <w:szCs w:val="28"/>
        </w:rPr>
        <w:t>1</w:t>
      </w: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>.00-1</w:t>
      </w:r>
      <w:r>
        <w:rPr>
          <w:rFonts w:eastAsiaTheme="minorHAnsi"/>
          <w:b/>
          <w:bCs/>
          <w:i w:val="0"/>
          <w:color w:val="000000"/>
          <w:sz w:val="28"/>
          <w:szCs w:val="28"/>
        </w:rPr>
        <w:t>3</w:t>
      </w: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 xml:space="preserve">.00: </w:t>
      </w:r>
    </w:p>
    <w:p w:rsidR="007F252D" w:rsidRDefault="007F252D" w:rsidP="0011486D">
      <w:pPr>
        <w:pStyle w:val="a6"/>
        <w:spacing w:line="240" w:lineRule="auto"/>
        <w:ind w:right="0" w:firstLine="0"/>
        <w:jc w:val="left"/>
        <w:rPr>
          <w:b/>
          <w:sz w:val="28"/>
          <w:szCs w:val="28"/>
        </w:rPr>
      </w:pPr>
      <w:r w:rsidRPr="007F252D">
        <w:rPr>
          <w:b/>
          <w:i w:val="0"/>
          <w:sz w:val="28"/>
          <w:szCs w:val="28"/>
        </w:rPr>
        <w:t xml:space="preserve">Секция </w:t>
      </w:r>
      <w:r>
        <w:rPr>
          <w:b/>
          <w:i w:val="0"/>
          <w:sz w:val="28"/>
          <w:szCs w:val="28"/>
        </w:rPr>
        <w:t>3</w:t>
      </w:r>
      <w:r w:rsidRPr="007F252D">
        <w:rPr>
          <w:b/>
          <w:i w:val="0"/>
          <w:sz w:val="28"/>
          <w:szCs w:val="28"/>
        </w:rPr>
        <w:t>.</w:t>
      </w:r>
      <w:r w:rsidRPr="00F46B64">
        <w:rPr>
          <w:i w:val="0"/>
          <w:sz w:val="28"/>
          <w:szCs w:val="28"/>
        </w:rPr>
        <w:t xml:space="preserve"> </w:t>
      </w:r>
      <w:r w:rsidR="0011486D" w:rsidRPr="007F252D">
        <w:rPr>
          <w:b/>
          <w:i w:val="0"/>
          <w:sz w:val="28"/>
          <w:szCs w:val="28"/>
        </w:rPr>
        <w:t>СОЦИАЛЬНО-ТРУДОВЫЕ ОТНОШЕНИЯ В СОВРЕМЕННОЙ ЭКОНОМИКЕ</w:t>
      </w:r>
    </w:p>
    <w:p w:rsidR="007F252D" w:rsidRPr="007F252D" w:rsidRDefault="007F252D" w:rsidP="007F252D">
      <w:pPr>
        <w:pStyle w:val="a6"/>
        <w:spacing w:line="240" w:lineRule="auto"/>
        <w:ind w:right="0" w:firstLine="0"/>
        <w:jc w:val="left"/>
        <w:rPr>
          <w:rFonts w:eastAsiaTheme="minorHAnsi"/>
          <w:i w:val="0"/>
          <w:color w:val="000000"/>
          <w:sz w:val="28"/>
          <w:szCs w:val="28"/>
        </w:rPr>
      </w:pPr>
      <w:r w:rsidRPr="007F252D">
        <w:rPr>
          <w:b/>
          <w:i w:val="0"/>
          <w:sz w:val="28"/>
          <w:szCs w:val="28"/>
        </w:rPr>
        <w:t xml:space="preserve"> Место проведения: </w:t>
      </w:r>
      <w:r w:rsidRPr="007F252D">
        <w:rPr>
          <w:b/>
          <w:i w:val="0"/>
          <w:sz w:val="28"/>
          <w:szCs w:val="28"/>
          <w:lang w:val="en-US"/>
        </w:rPr>
        <w:t>VI</w:t>
      </w:r>
      <w:r w:rsidRPr="007F252D">
        <w:rPr>
          <w:b/>
          <w:i w:val="0"/>
          <w:sz w:val="28"/>
          <w:szCs w:val="28"/>
        </w:rPr>
        <w:t xml:space="preserve"> корпус, площадь Лицкевича, 1, 6-</w:t>
      </w:r>
      <w:r>
        <w:rPr>
          <w:b/>
          <w:i w:val="0"/>
          <w:sz w:val="28"/>
          <w:szCs w:val="28"/>
        </w:rPr>
        <w:t>302</w:t>
      </w:r>
    </w:p>
    <w:p w:rsidR="007F252D" w:rsidRDefault="007F252D" w:rsidP="007F25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Модератор: Половинко В.С., д.э.н., профессор</w:t>
      </w:r>
    </w:p>
    <w:p w:rsidR="0021070A" w:rsidRDefault="0021070A" w:rsidP="0021070A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162795" w:rsidRDefault="00162795" w:rsidP="00210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0973">
        <w:rPr>
          <w:rFonts w:ascii="Times New Roman" w:hAnsi="Times New Roman"/>
          <w:b/>
          <w:sz w:val="24"/>
          <w:szCs w:val="24"/>
        </w:rPr>
        <w:t>Вдовина Е</w:t>
      </w:r>
      <w:r w:rsidR="00A348B5" w:rsidRPr="00530973">
        <w:rPr>
          <w:rFonts w:ascii="Times New Roman" w:hAnsi="Times New Roman"/>
          <w:b/>
          <w:sz w:val="24"/>
          <w:szCs w:val="24"/>
        </w:rPr>
        <w:t>вгения Александровна</w:t>
      </w:r>
      <w:r w:rsidR="00A348B5">
        <w:rPr>
          <w:rFonts w:ascii="Times New Roman" w:hAnsi="Times New Roman"/>
          <w:sz w:val="24"/>
          <w:szCs w:val="24"/>
        </w:rPr>
        <w:t xml:space="preserve">. </w:t>
      </w:r>
      <w:r w:rsidRPr="00F77B6A">
        <w:rPr>
          <w:rFonts w:ascii="Times New Roman" w:hAnsi="Times New Roman"/>
          <w:sz w:val="24"/>
          <w:szCs w:val="24"/>
        </w:rPr>
        <w:t>Спрос на труд менеджеров по персоналу в Казахстане</w:t>
      </w:r>
    </w:p>
    <w:p w:rsidR="00A348B5" w:rsidRDefault="00A348B5" w:rsidP="005309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0973">
        <w:rPr>
          <w:rFonts w:ascii="Times New Roman" w:hAnsi="Times New Roman"/>
          <w:b/>
          <w:sz w:val="24"/>
          <w:szCs w:val="24"/>
        </w:rPr>
        <w:t>Вильховская Екатерина Эдуардовна</w:t>
      </w:r>
      <w:r w:rsidRPr="00F77B6A">
        <w:rPr>
          <w:rFonts w:ascii="Times New Roman" w:hAnsi="Times New Roman"/>
          <w:sz w:val="24"/>
          <w:szCs w:val="24"/>
        </w:rPr>
        <w:t>. Проблемы трудовой мобильности в ИТ-отрасли</w:t>
      </w:r>
    </w:p>
    <w:p w:rsidR="00E960AE" w:rsidRPr="00AF6ED6" w:rsidRDefault="00E960AE" w:rsidP="00E960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0973">
        <w:rPr>
          <w:rFonts w:ascii="Times New Roman" w:hAnsi="Times New Roman"/>
          <w:b/>
          <w:sz w:val="24"/>
          <w:szCs w:val="24"/>
        </w:rPr>
        <w:t>Гапоненко Елена Игоревна</w:t>
      </w:r>
      <w:r>
        <w:rPr>
          <w:rFonts w:ascii="Times New Roman" w:hAnsi="Times New Roman"/>
          <w:sz w:val="24"/>
          <w:szCs w:val="24"/>
        </w:rPr>
        <w:t>.</w:t>
      </w:r>
      <w:r w:rsidRPr="00AF6ED6">
        <w:rPr>
          <w:rFonts w:ascii="Times New Roman" w:hAnsi="Times New Roman"/>
          <w:sz w:val="24"/>
          <w:szCs w:val="24"/>
        </w:rPr>
        <w:t xml:space="preserve"> Актуальные проблемы в системе профориентации абитуриентов-спортсменов</w:t>
      </w:r>
    </w:p>
    <w:p w:rsidR="0021070A" w:rsidRPr="00F77B6A" w:rsidRDefault="0021070A" w:rsidP="0021070A">
      <w:pPr>
        <w:shd w:val="clear" w:color="auto" w:fill="FFFFFF"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/>
          <w:spacing w:val="-15"/>
          <w:sz w:val="24"/>
          <w:szCs w:val="24"/>
          <w:lang w:eastAsia="ru-RU"/>
        </w:rPr>
      </w:pPr>
      <w:r w:rsidRPr="00530973">
        <w:rPr>
          <w:rFonts w:ascii="Times New Roman" w:hAnsi="Times New Roman"/>
          <w:b/>
          <w:sz w:val="24"/>
          <w:szCs w:val="24"/>
        </w:rPr>
        <w:t>Демидова А</w:t>
      </w:r>
      <w:r w:rsidR="00A348B5" w:rsidRPr="00530973">
        <w:rPr>
          <w:rFonts w:ascii="Times New Roman" w:hAnsi="Times New Roman"/>
          <w:b/>
          <w:sz w:val="24"/>
          <w:szCs w:val="24"/>
        </w:rPr>
        <w:t>лена Юрьевна</w:t>
      </w:r>
      <w:r w:rsidRPr="00F77B6A">
        <w:rPr>
          <w:rFonts w:ascii="Times New Roman" w:hAnsi="Times New Roman"/>
          <w:sz w:val="24"/>
          <w:szCs w:val="24"/>
        </w:rPr>
        <w:t xml:space="preserve">. </w:t>
      </w:r>
      <w:r w:rsidRPr="00F77B6A">
        <w:rPr>
          <w:rFonts w:ascii="Times New Roman" w:eastAsia="Times New Roman" w:hAnsi="Times New Roman"/>
          <w:spacing w:val="-15"/>
          <w:sz w:val="24"/>
          <w:szCs w:val="24"/>
          <w:lang w:eastAsia="ru-RU"/>
        </w:rPr>
        <w:t xml:space="preserve">Этапы формирования системы стимулирования персонала </w:t>
      </w:r>
    </w:p>
    <w:p w:rsidR="00162795" w:rsidRPr="00F77B6A" w:rsidRDefault="00162795" w:rsidP="0021070A">
      <w:pPr>
        <w:spacing w:after="0" w:line="240" w:lineRule="auto"/>
        <w:ind w:firstLine="709"/>
        <w:jc w:val="both"/>
        <w:rPr>
          <w:rFonts w:ascii="Times New Roman" w:hAnsi="Times New Roman"/>
          <w:caps/>
          <w:sz w:val="24"/>
          <w:szCs w:val="24"/>
        </w:rPr>
      </w:pPr>
      <w:r w:rsidRPr="00530973">
        <w:rPr>
          <w:rFonts w:ascii="Times New Roman" w:hAnsi="Times New Roman"/>
          <w:b/>
          <w:sz w:val="24"/>
          <w:szCs w:val="24"/>
        </w:rPr>
        <w:t xml:space="preserve">Диннер </w:t>
      </w:r>
      <w:r w:rsidR="00B7438A" w:rsidRPr="00530973">
        <w:rPr>
          <w:rFonts w:ascii="Times New Roman" w:hAnsi="Times New Roman"/>
          <w:b/>
          <w:sz w:val="24"/>
          <w:szCs w:val="24"/>
        </w:rPr>
        <w:t>И</w:t>
      </w:r>
      <w:r w:rsidR="00A348B5" w:rsidRPr="00530973">
        <w:rPr>
          <w:rFonts w:ascii="Times New Roman" w:hAnsi="Times New Roman"/>
          <w:b/>
          <w:sz w:val="24"/>
          <w:szCs w:val="24"/>
        </w:rPr>
        <w:t xml:space="preserve">горь </w:t>
      </w:r>
      <w:r w:rsidR="00B7438A" w:rsidRPr="00530973">
        <w:rPr>
          <w:rFonts w:ascii="Times New Roman" w:hAnsi="Times New Roman"/>
          <w:b/>
          <w:sz w:val="24"/>
          <w:szCs w:val="24"/>
        </w:rPr>
        <w:t>В</w:t>
      </w:r>
      <w:r w:rsidR="00A348B5" w:rsidRPr="00530973">
        <w:rPr>
          <w:rFonts w:ascii="Times New Roman" w:hAnsi="Times New Roman"/>
          <w:b/>
          <w:sz w:val="24"/>
          <w:szCs w:val="24"/>
        </w:rPr>
        <w:t>ладимирович</w:t>
      </w:r>
      <w:r w:rsidRPr="00F77B6A">
        <w:rPr>
          <w:rFonts w:ascii="Times New Roman" w:hAnsi="Times New Roman"/>
          <w:caps/>
          <w:sz w:val="24"/>
          <w:szCs w:val="24"/>
        </w:rPr>
        <w:t>. П</w:t>
      </w:r>
      <w:r w:rsidRPr="00F77B6A">
        <w:rPr>
          <w:rFonts w:ascii="Times New Roman" w:hAnsi="Times New Roman"/>
          <w:sz w:val="24"/>
          <w:szCs w:val="24"/>
        </w:rPr>
        <w:t>ротиворечия системы профориентации и профессионального самоопределения</w:t>
      </w:r>
    </w:p>
    <w:p w:rsidR="00162795" w:rsidRPr="00F77B6A" w:rsidRDefault="00162795" w:rsidP="005309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0973">
        <w:rPr>
          <w:rFonts w:ascii="Times New Roman" w:hAnsi="Times New Roman"/>
          <w:b/>
          <w:sz w:val="24"/>
          <w:szCs w:val="24"/>
        </w:rPr>
        <w:t>Завалина А</w:t>
      </w:r>
      <w:r w:rsidR="001D171B" w:rsidRPr="00530973">
        <w:rPr>
          <w:rFonts w:ascii="Times New Roman" w:hAnsi="Times New Roman"/>
          <w:b/>
          <w:sz w:val="24"/>
          <w:szCs w:val="24"/>
        </w:rPr>
        <w:t>нна Александровна</w:t>
      </w:r>
      <w:r w:rsidRPr="00F77B6A">
        <w:rPr>
          <w:rFonts w:ascii="Times New Roman" w:hAnsi="Times New Roman"/>
          <w:sz w:val="24"/>
          <w:szCs w:val="24"/>
        </w:rPr>
        <w:t>. Социальные инвестиции международных компаний</w:t>
      </w:r>
    </w:p>
    <w:p w:rsidR="002C5760" w:rsidRPr="00F77B6A" w:rsidRDefault="002C5760" w:rsidP="005309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0973">
        <w:rPr>
          <w:rFonts w:ascii="Times New Roman" w:hAnsi="Times New Roman"/>
          <w:b/>
          <w:sz w:val="24"/>
          <w:szCs w:val="24"/>
        </w:rPr>
        <w:t>Идрисова Д</w:t>
      </w:r>
      <w:r w:rsidR="001D171B" w:rsidRPr="00530973">
        <w:rPr>
          <w:rFonts w:ascii="Times New Roman" w:hAnsi="Times New Roman"/>
          <w:b/>
          <w:sz w:val="24"/>
          <w:szCs w:val="24"/>
        </w:rPr>
        <w:t>ина Сериковна</w:t>
      </w:r>
      <w:r w:rsidRPr="00F77B6A">
        <w:rPr>
          <w:rFonts w:ascii="Times New Roman" w:hAnsi="Times New Roman"/>
          <w:sz w:val="24"/>
          <w:szCs w:val="24"/>
        </w:rPr>
        <w:t>. Внедрение профессионального стандарта специалиста по управлению персоналом</w:t>
      </w:r>
    </w:p>
    <w:p w:rsidR="00162795" w:rsidRPr="00F77B6A" w:rsidRDefault="00162795" w:rsidP="00210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0973">
        <w:rPr>
          <w:rFonts w:ascii="Times New Roman" w:hAnsi="Times New Roman"/>
          <w:b/>
          <w:sz w:val="24"/>
          <w:szCs w:val="24"/>
        </w:rPr>
        <w:t>Коржова О</w:t>
      </w:r>
      <w:r w:rsidR="001D171B" w:rsidRPr="00530973">
        <w:rPr>
          <w:rFonts w:ascii="Times New Roman" w:hAnsi="Times New Roman"/>
          <w:b/>
          <w:sz w:val="24"/>
          <w:szCs w:val="24"/>
        </w:rPr>
        <w:t>льга Сергеевна</w:t>
      </w:r>
      <w:r w:rsidRPr="00F77B6A">
        <w:rPr>
          <w:rFonts w:ascii="Times New Roman" w:hAnsi="Times New Roman"/>
          <w:sz w:val="24"/>
          <w:szCs w:val="24"/>
        </w:rPr>
        <w:t>. Трансформация систем стимулирования труда преподавателей в вузах: реакция преподавателей (на примере Омской области)</w:t>
      </w:r>
    </w:p>
    <w:p w:rsidR="00162795" w:rsidRPr="00F77B6A" w:rsidRDefault="00162795" w:rsidP="00210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0973">
        <w:rPr>
          <w:rFonts w:ascii="Times New Roman" w:hAnsi="Times New Roman"/>
          <w:b/>
          <w:sz w:val="24"/>
          <w:szCs w:val="24"/>
        </w:rPr>
        <w:t>Шмакова Д</w:t>
      </w:r>
      <w:r w:rsidR="001D171B" w:rsidRPr="00530973">
        <w:rPr>
          <w:rFonts w:ascii="Times New Roman" w:hAnsi="Times New Roman"/>
          <w:b/>
          <w:sz w:val="24"/>
          <w:szCs w:val="24"/>
        </w:rPr>
        <w:t>арья Андреевна</w:t>
      </w:r>
      <w:r w:rsidRPr="00F77B6A">
        <w:rPr>
          <w:rFonts w:ascii="Times New Roman" w:hAnsi="Times New Roman"/>
          <w:sz w:val="24"/>
          <w:szCs w:val="24"/>
        </w:rPr>
        <w:t>. Понятие, этапы и особенности профессиональной карьеры спортсмена</w:t>
      </w:r>
    </w:p>
    <w:p w:rsidR="00162795" w:rsidRDefault="00162795" w:rsidP="00162795">
      <w:pPr>
        <w:pStyle w:val="a6"/>
        <w:spacing w:line="240" w:lineRule="auto"/>
        <w:ind w:right="0" w:firstLine="0"/>
        <w:jc w:val="both"/>
      </w:pPr>
    </w:p>
    <w:p w:rsidR="00530973" w:rsidRDefault="00530973" w:rsidP="00162795">
      <w:pPr>
        <w:pStyle w:val="a6"/>
        <w:spacing w:line="240" w:lineRule="auto"/>
        <w:ind w:right="0" w:firstLine="0"/>
        <w:jc w:val="both"/>
      </w:pPr>
    </w:p>
    <w:p w:rsidR="007F252D" w:rsidRDefault="007F252D" w:rsidP="007F25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 февраля 2018 года</w:t>
      </w:r>
    </w:p>
    <w:p w:rsidR="0011486D" w:rsidRDefault="007F252D" w:rsidP="007F252D">
      <w:pPr>
        <w:pStyle w:val="a6"/>
        <w:spacing w:line="240" w:lineRule="auto"/>
        <w:ind w:right="0" w:firstLine="0"/>
        <w:jc w:val="left"/>
        <w:rPr>
          <w:rFonts w:eastAsiaTheme="minorHAnsi"/>
          <w:b/>
          <w:bCs/>
          <w:i w:val="0"/>
          <w:color w:val="000000"/>
          <w:sz w:val="28"/>
          <w:szCs w:val="28"/>
        </w:rPr>
      </w:pP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>1</w:t>
      </w:r>
      <w:r w:rsidR="00A300B2">
        <w:rPr>
          <w:rFonts w:eastAsiaTheme="minorHAnsi"/>
          <w:b/>
          <w:bCs/>
          <w:i w:val="0"/>
          <w:color w:val="000000"/>
          <w:sz w:val="28"/>
          <w:szCs w:val="28"/>
        </w:rPr>
        <w:t>3</w:t>
      </w: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>.00-1</w:t>
      </w:r>
      <w:r w:rsidR="00A300B2">
        <w:rPr>
          <w:rFonts w:eastAsiaTheme="minorHAnsi"/>
          <w:b/>
          <w:bCs/>
          <w:i w:val="0"/>
          <w:color w:val="000000"/>
          <w:sz w:val="28"/>
          <w:szCs w:val="28"/>
        </w:rPr>
        <w:t>5</w:t>
      </w: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 xml:space="preserve">.00: </w:t>
      </w:r>
    </w:p>
    <w:p w:rsidR="007F252D" w:rsidRPr="007F252D" w:rsidRDefault="007F252D" w:rsidP="007F252D">
      <w:pPr>
        <w:pStyle w:val="a6"/>
        <w:spacing w:line="240" w:lineRule="auto"/>
        <w:ind w:right="0" w:firstLine="0"/>
        <w:jc w:val="left"/>
        <w:rPr>
          <w:b/>
          <w:i w:val="0"/>
          <w:sz w:val="28"/>
          <w:szCs w:val="28"/>
        </w:rPr>
      </w:pPr>
      <w:r w:rsidRPr="007F252D">
        <w:rPr>
          <w:b/>
          <w:i w:val="0"/>
          <w:sz w:val="28"/>
          <w:szCs w:val="28"/>
        </w:rPr>
        <w:t xml:space="preserve">Секция </w:t>
      </w:r>
      <w:r>
        <w:rPr>
          <w:b/>
          <w:i w:val="0"/>
          <w:sz w:val="28"/>
          <w:szCs w:val="28"/>
        </w:rPr>
        <w:t>4</w:t>
      </w:r>
      <w:r w:rsidRPr="007F252D">
        <w:rPr>
          <w:b/>
          <w:i w:val="0"/>
          <w:sz w:val="28"/>
          <w:szCs w:val="28"/>
        </w:rPr>
        <w:t>.</w:t>
      </w:r>
      <w:r w:rsidRPr="00F46B64">
        <w:rPr>
          <w:i w:val="0"/>
          <w:sz w:val="28"/>
          <w:szCs w:val="28"/>
        </w:rPr>
        <w:t xml:space="preserve"> </w:t>
      </w:r>
      <w:r w:rsidR="0011486D" w:rsidRPr="007F252D">
        <w:rPr>
          <w:b/>
          <w:i w:val="0"/>
          <w:sz w:val="28"/>
          <w:szCs w:val="28"/>
        </w:rPr>
        <w:t>ПРОБЛЕМЫ ФИНАНСОВЫХ РЫНКОВ В РОССИЙСКОЙ ФЕДЕРАЦИИ</w:t>
      </w:r>
    </w:p>
    <w:p w:rsidR="007F252D" w:rsidRPr="007F252D" w:rsidRDefault="007F252D" w:rsidP="007F252D">
      <w:pPr>
        <w:pStyle w:val="a6"/>
        <w:spacing w:line="240" w:lineRule="auto"/>
        <w:ind w:right="0" w:firstLine="0"/>
        <w:jc w:val="left"/>
        <w:rPr>
          <w:rFonts w:eastAsiaTheme="minorHAnsi"/>
          <w:i w:val="0"/>
          <w:color w:val="000000"/>
          <w:sz w:val="28"/>
          <w:szCs w:val="28"/>
        </w:rPr>
      </w:pPr>
      <w:r w:rsidRPr="007F252D">
        <w:rPr>
          <w:b/>
          <w:i w:val="0"/>
          <w:sz w:val="28"/>
          <w:szCs w:val="28"/>
        </w:rPr>
        <w:t xml:space="preserve"> Место проведения: </w:t>
      </w:r>
      <w:r w:rsidRPr="007F252D">
        <w:rPr>
          <w:b/>
          <w:i w:val="0"/>
          <w:sz w:val="28"/>
          <w:szCs w:val="28"/>
          <w:lang w:val="en-US"/>
        </w:rPr>
        <w:t>VI</w:t>
      </w:r>
      <w:r w:rsidRPr="007F252D">
        <w:rPr>
          <w:b/>
          <w:i w:val="0"/>
          <w:sz w:val="28"/>
          <w:szCs w:val="28"/>
        </w:rPr>
        <w:t xml:space="preserve"> корпус, площадь Лицкевича, 1, 6-</w:t>
      </w:r>
      <w:r>
        <w:rPr>
          <w:b/>
          <w:i w:val="0"/>
          <w:sz w:val="28"/>
          <w:szCs w:val="28"/>
        </w:rPr>
        <w:t>301</w:t>
      </w:r>
    </w:p>
    <w:p w:rsidR="007F252D" w:rsidRDefault="007F252D" w:rsidP="007F25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Модератор: Горловская И.Г., д.э.н., профессор</w:t>
      </w:r>
    </w:p>
    <w:p w:rsidR="004C785B" w:rsidRDefault="004C785B" w:rsidP="001E45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4541" w:rsidRPr="00DE572D" w:rsidRDefault="001E4541" w:rsidP="001E45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4541" w:rsidRPr="00DE572D" w:rsidRDefault="001E4541" w:rsidP="001E454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</w:rPr>
        <w:t>Абрамов Р</w:t>
      </w:r>
      <w:r w:rsidR="00DE572D" w:rsidRPr="007F2025">
        <w:rPr>
          <w:rFonts w:ascii="Times New Roman" w:hAnsi="Times New Roman"/>
          <w:b/>
          <w:sz w:val="24"/>
          <w:szCs w:val="24"/>
        </w:rPr>
        <w:t>оман Рашидович</w:t>
      </w:r>
      <w:r w:rsidRPr="00DE572D">
        <w:rPr>
          <w:rFonts w:ascii="Times New Roman" w:hAnsi="Times New Roman"/>
          <w:sz w:val="24"/>
          <w:szCs w:val="24"/>
        </w:rPr>
        <w:t xml:space="preserve">. </w:t>
      </w:r>
      <w:r w:rsidRPr="00DE572D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финансовых рынков в </w:t>
      </w:r>
      <w:r w:rsidR="00DB50EA" w:rsidRPr="00DE572D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DE572D">
        <w:rPr>
          <w:rFonts w:ascii="Times New Roman" w:hAnsi="Times New Roman" w:cs="Times New Roman"/>
          <w:color w:val="000000"/>
          <w:sz w:val="24"/>
          <w:szCs w:val="24"/>
        </w:rPr>
        <w:t xml:space="preserve">оссийской </w:t>
      </w:r>
      <w:r w:rsidR="00DB50EA" w:rsidRPr="00DE572D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DE572D">
        <w:rPr>
          <w:rFonts w:ascii="Times New Roman" w:hAnsi="Times New Roman" w:cs="Times New Roman"/>
          <w:color w:val="000000"/>
          <w:sz w:val="24"/>
          <w:szCs w:val="24"/>
        </w:rPr>
        <w:t>едерации</w:t>
      </w:r>
    </w:p>
    <w:p w:rsidR="009603CE" w:rsidRPr="00DE572D" w:rsidRDefault="009603CE" w:rsidP="00250E44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</w:rPr>
        <w:t>Беляева Е</w:t>
      </w:r>
      <w:r w:rsidR="00DE572D" w:rsidRPr="007F2025">
        <w:rPr>
          <w:rFonts w:ascii="Times New Roman" w:hAnsi="Times New Roman"/>
          <w:b/>
          <w:sz w:val="24"/>
          <w:szCs w:val="24"/>
        </w:rPr>
        <w:t>катерина Олеговна</w:t>
      </w:r>
      <w:r w:rsidRPr="00DE572D">
        <w:rPr>
          <w:rFonts w:ascii="Times New Roman" w:hAnsi="Times New Roman"/>
          <w:sz w:val="24"/>
          <w:szCs w:val="24"/>
        </w:rPr>
        <w:t>. Инвестиционный профиль клиента</w:t>
      </w:r>
    </w:p>
    <w:p w:rsidR="00690614" w:rsidRPr="00DE572D" w:rsidRDefault="00690614" w:rsidP="00250E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</w:rPr>
        <w:lastRenderedPageBreak/>
        <w:t>Василенко С</w:t>
      </w:r>
      <w:r w:rsidR="00DE572D" w:rsidRPr="007F2025">
        <w:rPr>
          <w:rFonts w:ascii="Times New Roman" w:hAnsi="Times New Roman"/>
          <w:b/>
          <w:sz w:val="24"/>
          <w:szCs w:val="24"/>
        </w:rPr>
        <w:t>танислав Владимирович</w:t>
      </w:r>
      <w:r w:rsidRPr="00DE572D">
        <w:rPr>
          <w:rFonts w:ascii="Times New Roman" w:hAnsi="Times New Roman"/>
          <w:sz w:val="24"/>
          <w:szCs w:val="24"/>
        </w:rPr>
        <w:t>. Проблемы современного состояния инвестиционных фондов Российской Федерации</w:t>
      </w:r>
    </w:p>
    <w:p w:rsidR="004C785B" w:rsidRPr="00DE572D" w:rsidRDefault="004C785B" w:rsidP="00250E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</w:rPr>
        <w:t>Кулагина О</w:t>
      </w:r>
      <w:r w:rsidR="00DE572D" w:rsidRPr="007F2025">
        <w:rPr>
          <w:rFonts w:ascii="Times New Roman" w:hAnsi="Times New Roman"/>
          <w:b/>
          <w:sz w:val="24"/>
          <w:szCs w:val="24"/>
        </w:rPr>
        <w:t>льга Андреевна</w:t>
      </w:r>
      <w:r w:rsidRPr="00DE572D">
        <w:rPr>
          <w:rFonts w:ascii="Times New Roman" w:hAnsi="Times New Roman"/>
          <w:sz w:val="24"/>
          <w:szCs w:val="24"/>
        </w:rPr>
        <w:t>. Финансовый контроль на финансовых рынках</w:t>
      </w:r>
    </w:p>
    <w:p w:rsidR="00060CCB" w:rsidRPr="00DE572D" w:rsidRDefault="00060CCB" w:rsidP="00250E44">
      <w:pPr>
        <w:spacing w:after="0" w:line="240" w:lineRule="auto"/>
        <w:ind w:firstLine="709"/>
        <w:jc w:val="both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</w:rPr>
        <w:t>Макаренко М</w:t>
      </w:r>
      <w:r w:rsidR="00DE572D" w:rsidRPr="007F2025">
        <w:rPr>
          <w:rFonts w:ascii="Times New Roman" w:hAnsi="Times New Roman"/>
          <w:b/>
          <w:sz w:val="24"/>
          <w:szCs w:val="24"/>
        </w:rPr>
        <w:t>ария Витальевна</w:t>
      </w:r>
      <w:r w:rsidRPr="00DE572D">
        <w:rPr>
          <w:rFonts w:ascii="Times New Roman" w:hAnsi="Times New Roman"/>
          <w:sz w:val="24"/>
          <w:szCs w:val="24"/>
        </w:rPr>
        <w:t xml:space="preserve">. </w:t>
      </w:r>
      <w:r w:rsidRPr="00DE572D">
        <w:rPr>
          <w:rFonts w:ascii="Times New Roman" w:eastAsia="+mn-ea" w:hAnsi="Times New Roman"/>
          <w:color w:val="000000"/>
          <w:kern w:val="24"/>
          <w:sz w:val="24"/>
          <w:szCs w:val="24"/>
        </w:rPr>
        <w:t>Теоретические аспекты сбережений населения и их аккумуляции во вклады банков</w:t>
      </w:r>
    </w:p>
    <w:p w:rsidR="00250E44" w:rsidRPr="00DE572D" w:rsidRDefault="00250E44" w:rsidP="00250E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eastAsia="+mn-ea" w:hAnsi="Times New Roman"/>
          <w:b/>
          <w:color w:val="000000"/>
          <w:kern w:val="24"/>
          <w:sz w:val="24"/>
          <w:szCs w:val="24"/>
        </w:rPr>
        <w:t>Мороз К</w:t>
      </w:r>
      <w:r w:rsidR="00DE572D" w:rsidRPr="007F2025">
        <w:rPr>
          <w:rFonts w:ascii="Times New Roman" w:eastAsia="+mn-ea" w:hAnsi="Times New Roman"/>
          <w:b/>
          <w:color w:val="000000"/>
          <w:kern w:val="24"/>
          <w:sz w:val="24"/>
          <w:szCs w:val="24"/>
        </w:rPr>
        <w:t>сения Евгеньевна</w:t>
      </w:r>
      <w:r w:rsidRPr="00DE572D">
        <w:rPr>
          <w:rFonts w:ascii="Times New Roman" w:eastAsia="+mn-ea" w:hAnsi="Times New Roman"/>
          <w:color w:val="000000"/>
          <w:kern w:val="24"/>
          <w:sz w:val="24"/>
          <w:szCs w:val="24"/>
        </w:rPr>
        <w:t>. К</w:t>
      </w:r>
      <w:r w:rsidRPr="00DE572D">
        <w:rPr>
          <w:rFonts w:ascii="Times New Roman" w:hAnsi="Times New Roman"/>
          <w:sz w:val="24"/>
          <w:szCs w:val="24"/>
        </w:rPr>
        <w:t>орпоративные противоречия, возникающие на этапах жизненного цикла корпоративных облигаций</w:t>
      </w:r>
    </w:p>
    <w:p w:rsidR="00270391" w:rsidRPr="00DE572D" w:rsidRDefault="00270391" w:rsidP="00250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7F2025">
        <w:rPr>
          <w:rFonts w:ascii="Times New Roman" w:hAnsi="Times New Roman"/>
          <w:b/>
          <w:sz w:val="24"/>
          <w:szCs w:val="24"/>
        </w:rPr>
        <w:t>Реутова И</w:t>
      </w:r>
      <w:r w:rsidR="00DE572D" w:rsidRPr="007F2025">
        <w:rPr>
          <w:rFonts w:ascii="Times New Roman" w:hAnsi="Times New Roman"/>
          <w:b/>
          <w:sz w:val="24"/>
          <w:szCs w:val="24"/>
        </w:rPr>
        <w:t>рина Михайловна</w:t>
      </w:r>
      <w:r w:rsidRPr="00DE572D">
        <w:rPr>
          <w:rFonts w:ascii="Times New Roman" w:hAnsi="Times New Roman"/>
          <w:sz w:val="24"/>
          <w:szCs w:val="24"/>
        </w:rPr>
        <w:t xml:space="preserve">. </w:t>
      </w:r>
      <w:r w:rsidRPr="00DE572D">
        <w:rPr>
          <w:rFonts w:ascii="Times New Roman" w:eastAsia="Times New Roman" w:hAnsi="Times New Roman"/>
          <w:sz w:val="24"/>
          <w:szCs w:val="24"/>
          <w:lang w:eastAsia="ru-RU"/>
        </w:rPr>
        <w:t>Рынок пенсионных накоплений: вопросы теории и практики</w:t>
      </w:r>
    </w:p>
    <w:p w:rsidR="00F65602" w:rsidRPr="007C6FEC" w:rsidRDefault="00F65602" w:rsidP="00250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20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Сагандыкова </w:t>
      </w:r>
      <w:r w:rsidR="00DE572D" w:rsidRPr="007F2025">
        <w:rPr>
          <w:rFonts w:ascii="Times New Roman" w:hAnsi="Times New Roman"/>
          <w:b/>
          <w:sz w:val="24"/>
          <w:szCs w:val="24"/>
        </w:rPr>
        <w:t>Алия Дюсенбаевна</w:t>
      </w:r>
      <w:r w:rsidRPr="00DE572D">
        <w:rPr>
          <w:rFonts w:ascii="Times New Roman" w:eastAsia="Times New Roman" w:hAnsi="Times New Roman"/>
          <w:sz w:val="24"/>
          <w:szCs w:val="24"/>
          <w:lang w:eastAsia="ru-RU"/>
        </w:rPr>
        <w:t>. Механизм</w:t>
      </w:r>
      <w:r w:rsidRPr="007C6FE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контрактного регулирования российского рынка ценных бумаг</w:t>
      </w:r>
    </w:p>
    <w:p w:rsidR="00162795" w:rsidRDefault="00162795" w:rsidP="009603CE">
      <w:pPr>
        <w:pStyle w:val="a6"/>
        <w:spacing w:line="240" w:lineRule="auto"/>
        <w:ind w:right="0" w:firstLine="0"/>
        <w:jc w:val="both"/>
        <w:rPr>
          <w:i w:val="0"/>
          <w:sz w:val="28"/>
          <w:szCs w:val="28"/>
        </w:rPr>
      </w:pPr>
    </w:p>
    <w:p w:rsidR="00250E44" w:rsidRDefault="00250E44" w:rsidP="009603CE">
      <w:pPr>
        <w:pStyle w:val="a6"/>
        <w:spacing w:line="240" w:lineRule="auto"/>
        <w:ind w:right="0" w:firstLine="0"/>
        <w:jc w:val="both"/>
        <w:rPr>
          <w:i w:val="0"/>
          <w:sz w:val="28"/>
          <w:szCs w:val="28"/>
        </w:rPr>
      </w:pPr>
    </w:p>
    <w:p w:rsidR="007F252D" w:rsidRDefault="007F252D" w:rsidP="007F25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 февраля 2018 года</w:t>
      </w:r>
    </w:p>
    <w:p w:rsidR="0011486D" w:rsidRDefault="007F252D" w:rsidP="007F252D">
      <w:pPr>
        <w:pStyle w:val="a6"/>
        <w:spacing w:line="240" w:lineRule="auto"/>
        <w:ind w:right="0" w:firstLine="0"/>
        <w:jc w:val="left"/>
        <w:rPr>
          <w:rFonts w:eastAsiaTheme="minorHAnsi"/>
          <w:b/>
          <w:bCs/>
          <w:i w:val="0"/>
          <w:color w:val="000000"/>
          <w:sz w:val="28"/>
          <w:szCs w:val="28"/>
        </w:rPr>
      </w:pP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>1</w:t>
      </w:r>
      <w:r>
        <w:rPr>
          <w:rFonts w:eastAsiaTheme="minorHAnsi"/>
          <w:b/>
          <w:bCs/>
          <w:i w:val="0"/>
          <w:color w:val="000000"/>
          <w:sz w:val="28"/>
          <w:szCs w:val="28"/>
        </w:rPr>
        <w:t>1</w:t>
      </w: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>.00-1</w:t>
      </w:r>
      <w:r>
        <w:rPr>
          <w:rFonts w:eastAsiaTheme="minorHAnsi"/>
          <w:b/>
          <w:bCs/>
          <w:i w:val="0"/>
          <w:color w:val="000000"/>
          <w:sz w:val="28"/>
          <w:szCs w:val="28"/>
        </w:rPr>
        <w:t>3</w:t>
      </w: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 xml:space="preserve">.00: </w:t>
      </w:r>
    </w:p>
    <w:p w:rsidR="0011486D" w:rsidRDefault="007F252D" w:rsidP="007F252D">
      <w:pPr>
        <w:pStyle w:val="a6"/>
        <w:spacing w:line="240" w:lineRule="auto"/>
        <w:ind w:right="0" w:firstLine="0"/>
        <w:jc w:val="left"/>
        <w:rPr>
          <w:b/>
          <w:i w:val="0"/>
          <w:sz w:val="28"/>
          <w:szCs w:val="28"/>
        </w:rPr>
      </w:pPr>
      <w:r w:rsidRPr="007F252D">
        <w:rPr>
          <w:b/>
          <w:i w:val="0"/>
          <w:sz w:val="28"/>
          <w:szCs w:val="28"/>
        </w:rPr>
        <w:t xml:space="preserve">Секция </w:t>
      </w:r>
      <w:r>
        <w:rPr>
          <w:b/>
          <w:i w:val="0"/>
          <w:sz w:val="28"/>
          <w:szCs w:val="28"/>
        </w:rPr>
        <w:t>5</w:t>
      </w:r>
      <w:r w:rsidRPr="007F252D">
        <w:rPr>
          <w:b/>
          <w:i w:val="0"/>
          <w:sz w:val="28"/>
          <w:szCs w:val="28"/>
        </w:rPr>
        <w:t>.</w:t>
      </w:r>
      <w:r w:rsidRPr="00F46B64">
        <w:rPr>
          <w:i w:val="0"/>
          <w:sz w:val="28"/>
          <w:szCs w:val="28"/>
        </w:rPr>
        <w:t xml:space="preserve"> </w:t>
      </w:r>
      <w:r w:rsidR="0011486D" w:rsidRPr="007F252D">
        <w:rPr>
          <w:b/>
          <w:bCs/>
          <w:i w:val="0"/>
          <w:sz w:val="28"/>
          <w:szCs w:val="28"/>
        </w:rPr>
        <w:t>ЦИФРОВАЯ ТРАНСФОРМАЦИЯ НАУКОЕМКОЙ ЭКОНОМИКИ</w:t>
      </w:r>
      <w:r w:rsidRPr="007F252D">
        <w:rPr>
          <w:b/>
          <w:i w:val="0"/>
          <w:sz w:val="28"/>
          <w:szCs w:val="28"/>
        </w:rPr>
        <w:t xml:space="preserve"> </w:t>
      </w:r>
    </w:p>
    <w:p w:rsidR="007F252D" w:rsidRPr="007F252D" w:rsidRDefault="007F252D" w:rsidP="007F252D">
      <w:pPr>
        <w:pStyle w:val="a6"/>
        <w:spacing w:line="240" w:lineRule="auto"/>
        <w:ind w:right="0" w:firstLine="0"/>
        <w:jc w:val="left"/>
        <w:rPr>
          <w:rFonts w:eastAsiaTheme="minorHAnsi"/>
          <w:i w:val="0"/>
          <w:color w:val="000000"/>
          <w:sz w:val="28"/>
          <w:szCs w:val="28"/>
        </w:rPr>
      </w:pPr>
      <w:r w:rsidRPr="007F252D">
        <w:rPr>
          <w:b/>
          <w:i w:val="0"/>
          <w:sz w:val="28"/>
          <w:szCs w:val="28"/>
        </w:rPr>
        <w:t xml:space="preserve">Место проведения: </w:t>
      </w:r>
      <w:r w:rsidRPr="007F252D">
        <w:rPr>
          <w:b/>
          <w:i w:val="0"/>
          <w:sz w:val="28"/>
          <w:szCs w:val="28"/>
          <w:lang w:val="en-US"/>
        </w:rPr>
        <w:t>VI</w:t>
      </w:r>
      <w:r w:rsidRPr="007F252D">
        <w:rPr>
          <w:b/>
          <w:i w:val="0"/>
          <w:sz w:val="28"/>
          <w:szCs w:val="28"/>
        </w:rPr>
        <w:t xml:space="preserve"> корпус, площадь Лицкевича, 1, 6-</w:t>
      </w:r>
      <w:r>
        <w:rPr>
          <w:b/>
          <w:i w:val="0"/>
          <w:sz w:val="28"/>
          <w:szCs w:val="28"/>
        </w:rPr>
        <w:t>310</w:t>
      </w:r>
    </w:p>
    <w:p w:rsidR="007F252D" w:rsidRDefault="007F252D" w:rsidP="007F25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Модератор: Миллер А.Е., д.э.н., профессор</w:t>
      </w:r>
    </w:p>
    <w:p w:rsidR="004E14F5" w:rsidRDefault="004E14F5" w:rsidP="004E14F5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AA3F2A" w:rsidRPr="00BA2F44" w:rsidRDefault="00AA3F2A" w:rsidP="00C41FF0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7F2025">
        <w:rPr>
          <w:b/>
          <w:color w:val="000000"/>
        </w:rPr>
        <w:t>Давыдов А</w:t>
      </w:r>
      <w:r w:rsidR="00BA2F44" w:rsidRPr="007F2025">
        <w:rPr>
          <w:b/>
          <w:color w:val="000000"/>
        </w:rPr>
        <w:t>лексей Михайлович</w:t>
      </w:r>
      <w:r w:rsidRPr="00BA2F44">
        <w:rPr>
          <w:color w:val="000000"/>
        </w:rPr>
        <w:t xml:space="preserve">. </w:t>
      </w:r>
      <w:r w:rsidRPr="00BA2F44">
        <w:rPr>
          <w:rFonts w:eastAsia="Arial"/>
        </w:rPr>
        <w:t>Информационное взаимодействие структурных подразделений предприятия</w:t>
      </w:r>
    </w:p>
    <w:p w:rsidR="002C5760" w:rsidRPr="00BA2F44" w:rsidRDefault="002C5760" w:rsidP="00C41FF0">
      <w:pPr>
        <w:pStyle w:val="ab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7F2025">
        <w:rPr>
          <w:b/>
          <w:color w:val="000000"/>
        </w:rPr>
        <w:t>Зубарев А</w:t>
      </w:r>
      <w:r w:rsidR="00206AAD" w:rsidRPr="007F2025">
        <w:rPr>
          <w:b/>
          <w:color w:val="000000"/>
        </w:rPr>
        <w:t>лександр Григорьевич</w:t>
      </w:r>
      <w:r w:rsidRPr="00BA2F44">
        <w:rPr>
          <w:color w:val="000000"/>
        </w:rPr>
        <w:t>. Методика оценки экономической эффективности предпринимательских структур</w:t>
      </w:r>
    </w:p>
    <w:p w:rsidR="002C5760" w:rsidRPr="00BA2F44" w:rsidRDefault="002C5760" w:rsidP="00C41FF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0" w:name="_Toc249073241"/>
      <w:r w:rsidRPr="007F2025">
        <w:rPr>
          <w:rFonts w:ascii="Times New Roman" w:hAnsi="Times New Roman"/>
          <w:b/>
          <w:bCs/>
          <w:sz w:val="24"/>
          <w:szCs w:val="24"/>
        </w:rPr>
        <w:t>Ибрагимова Н</w:t>
      </w:r>
      <w:r w:rsidR="00206AAD" w:rsidRPr="007F2025">
        <w:rPr>
          <w:rFonts w:ascii="Times New Roman" w:hAnsi="Times New Roman"/>
          <w:b/>
          <w:bCs/>
          <w:sz w:val="24"/>
          <w:szCs w:val="24"/>
        </w:rPr>
        <w:t>аталья Владиславовна</w:t>
      </w:r>
      <w:r w:rsidRPr="00BA2F44">
        <w:rPr>
          <w:rFonts w:ascii="Times New Roman" w:hAnsi="Times New Roman"/>
          <w:bCs/>
          <w:sz w:val="24"/>
          <w:szCs w:val="24"/>
        </w:rPr>
        <w:t>. Влияние цен нефтеперерабатывающей отрасли на экономику Казахстана</w:t>
      </w:r>
      <w:bookmarkEnd w:id="0"/>
    </w:p>
    <w:p w:rsidR="00A34C71" w:rsidRPr="00BA2F44" w:rsidRDefault="00A34C71" w:rsidP="00C41F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F2025">
        <w:rPr>
          <w:rFonts w:ascii="Times New Roman" w:hAnsi="Times New Roman"/>
          <w:b/>
          <w:bCs/>
          <w:sz w:val="24"/>
          <w:szCs w:val="24"/>
        </w:rPr>
        <w:t>Ищенко А</w:t>
      </w:r>
      <w:r w:rsidR="00206AAD" w:rsidRPr="007F2025">
        <w:rPr>
          <w:rFonts w:ascii="Times New Roman" w:hAnsi="Times New Roman"/>
          <w:b/>
          <w:bCs/>
          <w:sz w:val="24"/>
          <w:szCs w:val="24"/>
        </w:rPr>
        <w:t>ндрей Андреевич</w:t>
      </w:r>
      <w:r w:rsidRPr="00BA2F44">
        <w:rPr>
          <w:rFonts w:ascii="Times New Roman" w:hAnsi="Times New Roman"/>
          <w:bCs/>
          <w:sz w:val="24"/>
          <w:szCs w:val="24"/>
        </w:rPr>
        <w:t xml:space="preserve">. </w:t>
      </w:r>
      <w:r w:rsidRPr="00BA2F44">
        <w:rPr>
          <w:rFonts w:ascii="Times New Roman" w:hAnsi="Times New Roman"/>
          <w:sz w:val="24"/>
          <w:szCs w:val="24"/>
          <w:shd w:val="clear" w:color="auto" w:fill="FFFFFF"/>
        </w:rPr>
        <w:t>Цифровая трансформация наукоемкой экономики и её риски</w:t>
      </w:r>
    </w:p>
    <w:p w:rsidR="00A34C71" w:rsidRPr="00BA2F44" w:rsidRDefault="00A34C71" w:rsidP="00C41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  <w:shd w:val="clear" w:color="auto" w:fill="FFFFFF"/>
        </w:rPr>
        <w:t>Карслян Ш</w:t>
      </w:r>
      <w:r w:rsidR="00206AAD" w:rsidRPr="007F202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ота </w:t>
      </w:r>
      <w:r w:rsidR="00206AAD" w:rsidRPr="007F2025">
        <w:rPr>
          <w:rFonts w:ascii="Times New Roman" w:hAnsi="Times New Roman"/>
          <w:b/>
          <w:noProof/>
          <w:sz w:val="24"/>
          <w:szCs w:val="24"/>
        </w:rPr>
        <w:t>Андраникович</w:t>
      </w:r>
      <w:r w:rsidRPr="00206AAD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A2F4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A2F44">
        <w:rPr>
          <w:rFonts w:ascii="Times New Roman" w:eastAsia="Times New Roman" w:hAnsi="Times New Roman"/>
          <w:sz w:val="24"/>
          <w:szCs w:val="24"/>
        </w:rPr>
        <w:t>Теоретические аспекты интегрированного планирования на предприятии</w:t>
      </w:r>
    </w:p>
    <w:p w:rsidR="002C5760" w:rsidRPr="00BA2F44" w:rsidRDefault="002C5760" w:rsidP="00C41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F2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Колупанова Л</w:t>
      </w:r>
      <w:r w:rsidR="00206AAD" w:rsidRPr="007F2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юдмила Павловна</w:t>
      </w:r>
      <w:r w:rsidRPr="00BA2F4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Совершенствование системы внутреннего контроля и управления рисками современной компании</w:t>
      </w:r>
    </w:p>
    <w:p w:rsidR="00C41FF0" w:rsidRPr="00BA2F44" w:rsidRDefault="00C41FF0" w:rsidP="00C41FF0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bCs/>
          <w:color w:val="000000"/>
          <w:sz w:val="24"/>
          <w:szCs w:val="24"/>
        </w:rPr>
        <w:t>Логунов А</w:t>
      </w:r>
      <w:r w:rsidR="00206AAD" w:rsidRPr="007F2025">
        <w:rPr>
          <w:rFonts w:ascii="Times New Roman" w:hAnsi="Times New Roman"/>
          <w:b/>
          <w:bCs/>
          <w:color w:val="000000"/>
          <w:sz w:val="24"/>
          <w:szCs w:val="24"/>
        </w:rPr>
        <w:t>нтон Евгеньевич</w:t>
      </w:r>
      <w:r w:rsidRPr="00BA2F4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BA2F44">
        <w:rPr>
          <w:rFonts w:ascii="Times New Roman" w:hAnsi="Times New Roman"/>
          <w:sz w:val="24"/>
          <w:szCs w:val="24"/>
        </w:rPr>
        <w:t>Применение контроллинга в условиях становления цифровой экономики</w:t>
      </w:r>
    </w:p>
    <w:p w:rsidR="002C5760" w:rsidRPr="00BA2F44" w:rsidRDefault="002C5760" w:rsidP="00C41FF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Мирошкина Н</w:t>
      </w:r>
      <w:r w:rsidR="00113FF4" w:rsidRPr="007F2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аталья Владимировна</w:t>
      </w:r>
      <w:r w:rsidRPr="00BA2F4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r w:rsidRPr="00BA2F44">
        <w:rPr>
          <w:rFonts w:ascii="Times New Roman" w:hAnsi="Times New Roman"/>
          <w:sz w:val="24"/>
          <w:szCs w:val="24"/>
        </w:rPr>
        <w:t>Методы внутриорганизационного поведения на основе системы стимулирования и мотивации в промышленности</w:t>
      </w:r>
    </w:p>
    <w:p w:rsidR="002C5760" w:rsidRPr="00BA2F44" w:rsidRDefault="002C5760" w:rsidP="00C41FF0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</w:rPr>
        <w:t>Пайор С</w:t>
      </w:r>
      <w:r w:rsidR="00113FF4" w:rsidRPr="007F2025">
        <w:rPr>
          <w:rFonts w:ascii="Times New Roman" w:hAnsi="Times New Roman"/>
          <w:b/>
          <w:sz w:val="24"/>
          <w:szCs w:val="24"/>
        </w:rPr>
        <w:t>ергей Викт</w:t>
      </w:r>
      <w:r w:rsidR="007F2025">
        <w:rPr>
          <w:rFonts w:ascii="Times New Roman" w:hAnsi="Times New Roman"/>
          <w:b/>
          <w:sz w:val="24"/>
          <w:szCs w:val="24"/>
        </w:rPr>
        <w:t>о</w:t>
      </w:r>
      <w:r w:rsidR="00113FF4" w:rsidRPr="007F2025">
        <w:rPr>
          <w:rFonts w:ascii="Times New Roman" w:hAnsi="Times New Roman"/>
          <w:b/>
          <w:sz w:val="24"/>
          <w:szCs w:val="24"/>
        </w:rPr>
        <w:t>рович</w:t>
      </w:r>
      <w:r w:rsidRPr="00BA2F44">
        <w:rPr>
          <w:rFonts w:ascii="Times New Roman" w:hAnsi="Times New Roman"/>
          <w:sz w:val="24"/>
          <w:szCs w:val="24"/>
        </w:rPr>
        <w:t>. Принципы формирования эффективной системы контроллинга промышленного предприятия</w:t>
      </w:r>
    </w:p>
    <w:p w:rsidR="002C5760" w:rsidRPr="00BA2F44" w:rsidRDefault="002C5760" w:rsidP="00C41F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</w:rPr>
        <w:t>Петрова А</w:t>
      </w:r>
      <w:r w:rsidR="00113FF4" w:rsidRPr="007F2025">
        <w:rPr>
          <w:rFonts w:ascii="Times New Roman" w:hAnsi="Times New Roman"/>
          <w:b/>
          <w:sz w:val="24"/>
          <w:szCs w:val="24"/>
        </w:rPr>
        <w:t>настасия Алексеевна</w:t>
      </w:r>
      <w:r w:rsidRPr="00BA2F44">
        <w:rPr>
          <w:rFonts w:ascii="Times New Roman" w:hAnsi="Times New Roman"/>
          <w:sz w:val="24"/>
          <w:szCs w:val="24"/>
        </w:rPr>
        <w:t>. Проблемы внедрения концепции «Бережливого производства» на российских предприятиях</w:t>
      </w:r>
    </w:p>
    <w:p w:rsidR="002C5760" w:rsidRPr="00BA2F44" w:rsidRDefault="002C5760" w:rsidP="00C41F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</w:rPr>
        <w:t>Полунина Н</w:t>
      </w:r>
      <w:r w:rsidR="00113FF4" w:rsidRPr="007F2025">
        <w:rPr>
          <w:rFonts w:ascii="Times New Roman" w:hAnsi="Times New Roman"/>
          <w:b/>
          <w:sz w:val="24"/>
          <w:szCs w:val="24"/>
        </w:rPr>
        <w:t>аталья Юрьевна</w:t>
      </w:r>
      <w:r w:rsidRPr="00BA2F44">
        <w:rPr>
          <w:rFonts w:ascii="Times New Roman" w:hAnsi="Times New Roman"/>
          <w:sz w:val="24"/>
          <w:szCs w:val="24"/>
        </w:rPr>
        <w:t>. Перспективы развития ИТ-инфраструктуры предприятия</w:t>
      </w:r>
    </w:p>
    <w:p w:rsidR="002C5760" w:rsidRPr="00BA2F44" w:rsidRDefault="002C5760" w:rsidP="00C41F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</w:rPr>
        <w:t>Руденко Н</w:t>
      </w:r>
      <w:r w:rsidR="00113FF4" w:rsidRPr="007F2025">
        <w:rPr>
          <w:rFonts w:ascii="Times New Roman" w:hAnsi="Times New Roman"/>
          <w:b/>
          <w:sz w:val="24"/>
          <w:szCs w:val="24"/>
        </w:rPr>
        <w:t>иколай Сергеевич</w:t>
      </w:r>
      <w:r w:rsidRPr="00BA2F44">
        <w:rPr>
          <w:rFonts w:ascii="Times New Roman" w:hAnsi="Times New Roman"/>
          <w:sz w:val="24"/>
          <w:szCs w:val="24"/>
        </w:rPr>
        <w:t>. Развитие промышленных холдингов в машиностроительной отрасли</w:t>
      </w:r>
    </w:p>
    <w:p w:rsidR="002C5760" w:rsidRPr="00BA2F44" w:rsidRDefault="002C5760" w:rsidP="00C41F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</w:rPr>
        <w:t>Черебедов Е</w:t>
      </w:r>
      <w:r w:rsidR="00113FF4" w:rsidRPr="007F2025">
        <w:rPr>
          <w:rFonts w:ascii="Times New Roman" w:hAnsi="Times New Roman"/>
          <w:b/>
          <w:sz w:val="24"/>
          <w:szCs w:val="24"/>
        </w:rPr>
        <w:t xml:space="preserve">гор </w:t>
      </w:r>
      <w:r w:rsidRPr="007F2025">
        <w:rPr>
          <w:rFonts w:ascii="Times New Roman" w:hAnsi="Times New Roman"/>
          <w:b/>
          <w:sz w:val="24"/>
          <w:szCs w:val="24"/>
        </w:rPr>
        <w:t>В</w:t>
      </w:r>
      <w:r w:rsidR="00113FF4" w:rsidRPr="007F2025">
        <w:rPr>
          <w:rFonts w:ascii="Times New Roman" w:hAnsi="Times New Roman"/>
          <w:b/>
          <w:sz w:val="24"/>
          <w:szCs w:val="24"/>
        </w:rPr>
        <w:t>икторович</w:t>
      </w:r>
      <w:r w:rsidRPr="00BA2F44">
        <w:rPr>
          <w:rFonts w:ascii="Times New Roman" w:hAnsi="Times New Roman"/>
          <w:sz w:val="24"/>
          <w:szCs w:val="24"/>
        </w:rPr>
        <w:t>. Основные аспекты, затрудняющие формирование инвестиционной стратегии промышленного предприятия</w:t>
      </w:r>
    </w:p>
    <w:p w:rsidR="00C41FF0" w:rsidRPr="00BA2F44" w:rsidRDefault="00C41FF0" w:rsidP="00C41F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</w:rPr>
        <w:t>Яровой Д</w:t>
      </w:r>
      <w:r w:rsidR="00113FF4" w:rsidRPr="007F2025">
        <w:rPr>
          <w:rFonts w:ascii="Times New Roman" w:hAnsi="Times New Roman"/>
          <w:b/>
          <w:sz w:val="24"/>
          <w:szCs w:val="24"/>
        </w:rPr>
        <w:t>енис Олегович</w:t>
      </w:r>
      <w:r w:rsidRPr="00BA2F44">
        <w:rPr>
          <w:rFonts w:ascii="Times New Roman" w:hAnsi="Times New Roman"/>
          <w:sz w:val="24"/>
          <w:szCs w:val="24"/>
        </w:rPr>
        <w:t>. Воздействие «цифровой» экономики на развитие механизмов корпоративного управления</w:t>
      </w:r>
    </w:p>
    <w:p w:rsidR="00A34C71" w:rsidRDefault="00A34C71" w:rsidP="007879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C71" w:rsidRDefault="00A34C71" w:rsidP="007879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252D" w:rsidRDefault="007F252D" w:rsidP="007F25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08 февраля 2018 года</w:t>
      </w:r>
    </w:p>
    <w:p w:rsidR="0011486D" w:rsidRDefault="007F252D" w:rsidP="007F252D">
      <w:pPr>
        <w:pStyle w:val="a6"/>
        <w:spacing w:line="240" w:lineRule="auto"/>
        <w:ind w:right="0" w:firstLine="0"/>
        <w:jc w:val="left"/>
        <w:rPr>
          <w:rFonts w:eastAsiaTheme="minorHAnsi"/>
          <w:b/>
          <w:bCs/>
          <w:i w:val="0"/>
          <w:color w:val="000000"/>
          <w:sz w:val="28"/>
          <w:szCs w:val="28"/>
        </w:rPr>
      </w:pP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>1</w:t>
      </w:r>
      <w:r>
        <w:rPr>
          <w:rFonts w:eastAsiaTheme="minorHAnsi"/>
          <w:b/>
          <w:bCs/>
          <w:i w:val="0"/>
          <w:color w:val="000000"/>
          <w:sz w:val="28"/>
          <w:szCs w:val="28"/>
        </w:rPr>
        <w:t>1</w:t>
      </w: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>.00-1</w:t>
      </w:r>
      <w:r>
        <w:rPr>
          <w:rFonts w:eastAsiaTheme="minorHAnsi"/>
          <w:b/>
          <w:bCs/>
          <w:i w:val="0"/>
          <w:color w:val="000000"/>
          <w:sz w:val="28"/>
          <w:szCs w:val="28"/>
        </w:rPr>
        <w:t>3</w:t>
      </w: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 xml:space="preserve">.00: </w:t>
      </w:r>
    </w:p>
    <w:p w:rsidR="007F252D" w:rsidRDefault="007F252D" w:rsidP="007F252D">
      <w:pPr>
        <w:pStyle w:val="a6"/>
        <w:spacing w:line="240" w:lineRule="auto"/>
        <w:ind w:right="0" w:firstLine="0"/>
        <w:jc w:val="left"/>
        <w:rPr>
          <w:b/>
          <w:i w:val="0"/>
          <w:sz w:val="28"/>
          <w:szCs w:val="28"/>
        </w:rPr>
      </w:pPr>
      <w:r w:rsidRPr="007F252D">
        <w:rPr>
          <w:b/>
          <w:i w:val="0"/>
          <w:sz w:val="28"/>
          <w:szCs w:val="28"/>
        </w:rPr>
        <w:t xml:space="preserve">Секция </w:t>
      </w:r>
      <w:r>
        <w:rPr>
          <w:b/>
          <w:i w:val="0"/>
          <w:sz w:val="28"/>
          <w:szCs w:val="28"/>
        </w:rPr>
        <w:t>6</w:t>
      </w:r>
      <w:r w:rsidRPr="007F252D">
        <w:rPr>
          <w:b/>
          <w:i w:val="0"/>
          <w:sz w:val="28"/>
          <w:szCs w:val="28"/>
        </w:rPr>
        <w:t>.</w:t>
      </w:r>
      <w:r w:rsidRPr="00F46B64">
        <w:rPr>
          <w:i w:val="0"/>
          <w:sz w:val="28"/>
          <w:szCs w:val="28"/>
        </w:rPr>
        <w:t xml:space="preserve"> </w:t>
      </w:r>
      <w:r w:rsidR="0011486D" w:rsidRPr="007F252D">
        <w:rPr>
          <w:b/>
          <w:bCs/>
          <w:i w:val="0"/>
          <w:sz w:val="28"/>
          <w:szCs w:val="28"/>
        </w:rPr>
        <w:t>СОВРЕМЕННЫЕ ТЕНДЕНЦИИ РАЗВИТИЯ НАЛОГОВЫХ ОТНОШЕНИЙ</w:t>
      </w:r>
      <w:r w:rsidR="0011486D" w:rsidRPr="007F252D">
        <w:rPr>
          <w:b/>
          <w:i w:val="0"/>
          <w:sz w:val="28"/>
          <w:szCs w:val="28"/>
        </w:rPr>
        <w:t xml:space="preserve"> </w:t>
      </w:r>
    </w:p>
    <w:p w:rsidR="007F252D" w:rsidRPr="007F252D" w:rsidRDefault="007F252D" w:rsidP="007F252D">
      <w:pPr>
        <w:pStyle w:val="a6"/>
        <w:spacing w:line="240" w:lineRule="auto"/>
        <w:ind w:right="0" w:firstLine="0"/>
        <w:jc w:val="left"/>
        <w:rPr>
          <w:rFonts w:eastAsiaTheme="minorHAnsi"/>
          <w:i w:val="0"/>
          <w:color w:val="000000"/>
          <w:sz w:val="28"/>
          <w:szCs w:val="28"/>
        </w:rPr>
      </w:pPr>
      <w:r w:rsidRPr="007F252D">
        <w:rPr>
          <w:b/>
          <w:i w:val="0"/>
          <w:sz w:val="28"/>
          <w:szCs w:val="28"/>
        </w:rPr>
        <w:t xml:space="preserve">Место проведения: </w:t>
      </w:r>
      <w:r w:rsidRPr="007F252D">
        <w:rPr>
          <w:b/>
          <w:i w:val="0"/>
          <w:sz w:val="28"/>
          <w:szCs w:val="28"/>
          <w:lang w:val="en-US"/>
        </w:rPr>
        <w:t>VI</w:t>
      </w:r>
      <w:r w:rsidRPr="007F252D">
        <w:rPr>
          <w:b/>
          <w:i w:val="0"/>
          <w:sz w:val="28"/>
          <w:szCs w:val="28"/>
        </w:rPr>
        <w:t xml:space="preserve"> корпус, площадь Лицкевича, 1, 6-</w:t>
      </w:r>
      <w:r>
        <w:rPr>
          <w:b/>
          <w:i w:val="0"/>
          <w:sz w:val="28"/>
          <w:szCs w:val="28"/>
        </w:rPr>
        <w:t>3</w:t>
      </w:r>
      <w:r w:rsidR="00A300B2">
        <w:rPr>
          <w:b/>
          <w:i w:val="0"/>
          <w:sz w:val="28"/>
          <w:szCs w:val="28"/>
        </w:rPr>
        <w:t>1</w:t>
      </w:r>
      <w:r>
        <w:rPr>
          <w:b/>
          <w:i w:val="0"/>
          <w:sz w:val="28"/>
          <w:szCs w:val="28"/>
        </w:rPr>
        <w:t>0</w:t>
      </w:r>
    </w:p>
    <w:p w:rsidR="007F252D" w:rsidRDefault="007F252D" w:rsidP="007F25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Модератор: Родина Л.А., д.э.н., профессор</w:t>
      </w:r>
    </w:p>
    <w:p w:rsidR="007F252D" w:rsidRPr="004E14F5" w:rsidRDefault="007F252D" w:rsidP="00F46B64">
      <w:pPr>
        <w:pStyle w:val="a6"/>
        <w:ind w:left="1069" w:right="0" w:firstLine="0"/>
        <w:jc w:val="both"/>
        <w:rPr>
          <w:i w:val="0"/>
        </w:rPr>
      </w:pPr>
    </w:p>
    <w:p w:rsidR="004E14F5" w:rsidRPr="00D47BC5" w:rsidRDefault="004E14F5" w:rsidP="004C78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</w:rPr>
        <w:t>Бабайлова А</w:t>
      </w:r>
      <w:r w:rsidR="00D47BC5" w:rsidRPr="007F2025">
        <w:rPr>
          <w:rFonts w:ascii="Times New Roman" w:hAnsi="Times New Roman"/>
          <w:b/>
          <w:sz w:val="24"/>
          <w:szCs w:val="24"/>
        </w:rPr>
        <w:t xml:space="preserve">лександра </w:t>
      </w:r>
      <w:r w:rsidRPr="007F2025">
        <w:rPr>
          <w:rFonts w:ascii="Times New Roman" w:hAnsi="Times New Roman"/>
          <w:b/>
          <w:sz w:val="24"/>
          <w:szCs w:val="24"/>
        </w:rPr>
        <w:t>А</w:t>
      </w:r>
      <w:r w:rsidR="00D47BC5" w:rsidRPr="007F2025">
        <w:rPr>
          <w:rFonts w:ascii="Times New Roman" w:hAnsi="Times New Roman"/>
          <w:b/>
          <w:sz w:val="24"/>
          <w:szCs w:val="24"/>
        </w:rPr>
        <w:t>ндреевна</w:t>
      </w:r>
      <w:r w:rsidRPr="00D47BC5">
        <w:rPr>
          <w:rFonts w:ascii="Times New Roman" w:hAnsi="Times New Roman"/>
          <w:sz w:val="24"/>
          <w:szCs w:val="24"/>
        </w:rPr>
        <w:t>. Налоговые риски вузов: причины и последствия</w:t>
      </w:r>
    </w:p>
    <w:p w:rsidR="00AE045E" w:rsidRPr="00D47BC5" w:rsidRDefault="00AE045E" w:rsidP="00AE045E">
      <w:pPr>
        <w:pStyle w:val="ae"/>
        <w:tabs>
          <w:tab w:val="left" w:pos="567"/>
        </w:tabs>
        <w:ind w:firstLine="709"/>
        <w:contextualSpacing/>
        <w:rPr>
          <w:szCs w:val="24"/>
        </w:rPr>
      </w:pPr>
      <w:r w:rsidRPr="007F2025">
        <w:rPr>
          <w:b/>
          <w:szCs w:val="24"/>
        </w:rPr>
        <w:t>Герингер А</w:t>
      </w:r>
      <w:r w:rsidR="00D47BC5" w:rsidRPr="007F2025">
        <w:rPr>
          <w:b/>
          <w:szCs w:val="24"/>
        </w:rPr>
        <w:t>нжела Владиславовна</w:t>
      </w:r>
      <w:r w:rsidRPr="00D47BC5">
        <w:rPr>
          <w:szCs w:val="24"/>
        </w:rPr>
        <w:t>. Особенности расчета планируемых налоговых обязательств при формировании индивидуального тарифа на услуги по передаче электрической энергии</w:t>
      </w:r>
    </w:p>
    <w:p w:rsidR="004C785B" w:rsidRPr="004C785B" w:rsidRDefault="004C785B" w:rsidP="004C78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</w:rPr>
        <w:t>Зубрицкая Е</w:t>
      </w:r>
      <w:r w:rsidR="00D47BC5" w:rsidRPr="007F2025">
        <w:rPr>
          <w:rFonts w:ascii="Times New Roman" w:hAnsi="Times New Roman"/>
          <w:b/>
          <w:sz w:val="24"/>
          <w:szCs w:val="24"/>
        </w:rPr>
        <w:t>лена Васильевна</w:t>
      </w:r>
      <w:r w:rsidRPr="00D47BC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4C785B">
        <w:rPr>
          <w:rFonts w:ascii="Times New Roman" w:hAnsi="Times New Roman"/>
          <w:sz w:val="24"/>
          <w:szCs w:val="24"/>
        </w:rPr>
        <w:t>птимизация налогового портфеля предприятия</w:t>
      </w:r>
    </w:p>
    <w:p w:rsidR="004E14F5" w:rsidRDefault="004E14F5" w:rsidP="00F46B64">
      <w:pPr>
        <w:pStyle w:val="a6"/>
        <w:ind w:left="1069" w:right="0" w:firstLine="0"/>
        <w:jc w:val="both"/>
        <w:rPr>
          <w:i w:val="0"/>
          <w:sz w:val="28"/>
          <w:szCs w:val="28"/>
        </w:rPr>
      </w:pPr>
    </w:p>
    <w:p w:rsidR="007F252D" w:rsidRDefault="007F252D" w:rsidP="007F25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 февраля 2018 года</w:t>
      </w:r>
    </w:p>
    <w:p w:rsidR="0011486D" w:rsidRDefault="007F252D" w:rsidP="007F252D">
      <w:pPr>
        <w:pStyle w:val="a6"/>
        <w:spacing w:line="240" w:lineRule="auto"/>
        <w:ind w:right="0" w:firstLine="0"/>
        <w:jc w:val="left"/>
        <w:rPr>
          <w:rFonts w:eastAsiaTheme="minorHAnsi"/>
          <w:b/>
          <w:bCs/>
          <w:i w:val="0"/>
          <w:color w:val="000000"/>
          <w:sz w:val="28"/>
          <w:szCs w:val="28"/>
        </w:rPr>
      </w:pP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>1</w:t>
      </w:r>
      <w:r>
        <w:rPr>
          <w:rFonts w:eastAsiaTheme="minorHAnsi"/>
          <w:b/>
          <w:bCs/>
          <w:i w:val="0"/>
          <w:color w:val="000000"/>
          <w:sz w:val="28"/>
          <w:szCs w:val="28"/>
        </w:rPr>
        <w:t>1</w:t>
      </w: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>.00-1</w:t>
      </w:r>
      <w:r>
        <w:rPr>
          <w:rFonts w:eastAsiaTheme="minorHAnsi"/>
          <w:b/>
          <w:bCs/>
          <w:i w:val="0"/>
          <w:color w:val="000000"/>
          <w:sz w:val="28"/>
          <w:szCs w:val="28"/>
        </w:rPr>
        <w:t>3</w:t>
      </w:r>
      <w:r w:rsidRPr="00F46B64">
        <w:rPr>
          <w:rFonts w:eastAsiaTheme="minorHAnsi"/>
          <w:b/>
          <w:bCs/>
          <w:i w:val="0"/>
          <w:color w:val="000000"/>
          <w:sz w:val="28"/>
          <w:szCs w:val="28"/>
        </w:rPr>
        <w:t xml:space="preserve">.00: </w:t>
      </w:r>
    </w:p>
    <w:p w:rsidR="007F252D" w:rsidRPr="007F252D" w:rsidRDefault="007F252D" w:rsidP="007F252D">
      <w:pPr>
        <w:pStyle w:val="a6"/>
        <w:spacing w:line="240" w:lineRule="auto"/>
        <w:ind w:right="0" w:firstLine="0"/>
        <w:jc w:val="left"/>
        <w:rPr>
          <w:b/>
          <w:i w:val="0"/>
          <w:sz w:val="28"/>
          <w:szCs w:val="28"/>
        </w:rPr>
      </w:pPr>
      <w:r w:rsidRPr="007F252D">
        <w:rPr>
          <w:b/>
          <w:i w:val="0"/>
          <w:sz w:val="28"/>
          <w:szCs w:val="28"/>
        </w:rPr>
        <w:t xml:space="preserve">Секция </w:t>
      </w:r>
      <w:r>
        <w:rPr>
          <w:b/>
          <w:i w:val="0"/>
          <w:sz w:val="28"/>
          <w:szCs w:val="28"/>
        </w:rPr>
        <w:t>7</w:t>
      </w:r>
      <w:r w:rsidRPr="007F252D">
        <w:rPr>
          <w:b/>
          <w:i w:val="0"/>
          <w:sz w:val="28"/>
          <w:szCs w:val="28"/>
        </w:rPr>
        <w:t>.</w:t>
      </w:r>
      <w:r w:rsidRPr="00F46B64">
        <w:rPr>
          <w:i w:val="0"/>
          <w:sz w:val="28"/>
          <w:szCs w:val="28"/>
        </w:rPr>
        <w:t xml:space="preserve"> </w:t>
      </w:r>
      <w:r w:rsidR="0011486D" w:rsidRPr="007F252D">
        <w:rPr>
          <w:b/>
          <w:i w:val="0"/>
          <w:color w:val="000000"/>
          <w:sz w:val="28"/>
          <w:szCs w:val="28"/>
          <w:shd w:val="clear" w:color="auto" w:fill="FFFFFF"/>
        </w:rPr>
        <w:t>КОНСАЛТИНГ И ПРОЕКТНОЕ УПРАВЛЕНИЕ РАЗВИТИЕМ БИЗНЕСА</w:t>
      </w:r>
      <w:r w:rsidR="0011486D" w:rsidRPr="007F252D">
        <w:rPr>
          <w:b/>
          <w:i w:val="0"/>
          <w:sz w:val="28"/>
          <w:szCs w:val="28"/>
        </w:rPr>
        <w:t xml:space="preserve"> </w:t>
      </w:r>
    </w:p>
    <w:p w:rsidR="007F252D" w:rsidRPr="007F252D" w:rsidRDefault="007F252D" w:rsidP="007F252D">
      <w:pPr>
        <w:pStyle w:val="a6"/>
        <w:spacing w:line="240" w:lineRule="auto"/>
        <w:ind w:right="0" w:firstLine="0"/>
        <w:jc w:val="left"/>
        <w:rPr>
          <w:rFonts w:eastAsiaTheme="minorHAnsi"/>
          <w:i w:val="0"/>
          <w:color w:val="000000"/>
          <w:sz w:val="28"/>
          <w:szCs w:val="28"/>
        </w:rPr>
      </w:pPr>
      <w:r w:rsidRPr="007F252D">
        <w:rPr>
          <w:b/>
          <w:i w:val="0"/>
          <w:sz w:val="28"/>
          <w:szCs w:val="28"/>
        </w:rPr>
        <w:t xml:space="preserve">Место проведения: </w:t>
      </w:r>
      <w:r w:rsidRPr="007F252D">
        <w:rPr>
          <w:b/>
          <w:i w:val="0"/>
          <w:sz w:val="28"/>
          <w:szCs w:val="28"/>
          <w:lang w:val="en-US"/>
        </w:rPr>
        <w:t>VI</w:t>
      </w:r>
      <w:r w:rsidRPr="007F252D">
        <w:rPr>
          <w:b/>
          <w:i w:val="0"/>
          <w:sz w:val="28"/>
          <w:szCs w:val="28"/>
        </w:rPr>
        <w:t xml:space="preserve"> корпус, площадь Лицкевича, 1, 6-</w:t>
      </w:r>
      <w:r>
        <w:rPr>
          <w:b/>
          <w:i w:val="0"/>
          <w:sz w:val="28"/>
          <w:szCs w:val="28"/>
        </w:rPr>
        <w:t>201.</w:t>
      </w:r>
    </w:p>
    <w:p w:rsidR="007F252D" w:rsidRDefault="007F252D" w:rsidP="007F25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Модератор: Апенько С.Н., д.э.н., профессор</w:t>
      </w:r>
    </w:p>
    <w:p w:rsidR="007F252D" w:rsidRDefault="007F252D" w:rsidP="00C744C9">
      <w:pPr>
        <w:pStyle w:val="a6"/>
        <w:spacing w:line="240" w:lineRule="auto"/>
        <w:ind w:right="0" w:firstLine="709"/>
        <w:jc w:val="both"/>
        <w:rPr>
          <w:i w:val="0"/>
          <w:sz w:val="28"/>
          <w:szCs w:val="28"/>
        </w:rPr>
      </w:pPr>
    </w:p>
    <w:p w:rsidR="008530FC" w:rsidRPr="00BC4942" w:rsidRDefault="008530FC" w:rsidP="007F20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  <w:shd w:val="clear" w:color="auto" w:fill="FFFFFF"/>
        </w:rPr>
        <w:t>Абросимов А</w:t>
      </w:r>
      <w:r w:rsidR="00BC4942" w:rsidRPr="007F2025">
        <w:rPr>
          <w:rFonts w:ascii="Times New Roman" w:hAnsi="Times New Roman"/>
          <w:b/>
          <w:sz w:val="24"/>
          <w:szCs w:val="24"/>
          <w:shd w:val="clear" w:color="auto" w:fill="FFFFFF"/>
        </w:rPr>
        <w:t>лексей Анатольевич</w:t>
      </w:r>
      <w:r w:rsidRPr="00BC494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BC4942">
        <w:rPr>
          <w:rFonts w:ascii="Times New Roman" w:hAnsi="Times New Roman"/>
          <w:sz w:val="24"/>
          <w:szCs w:val="24"/>
        </w:rPr>
        <w:t>Финансовое планирование проектов на предприятии</w:t>
      </w:r>
    </w:p>
    <w:p w:rsidR="00C744C9" w:rsidRPr="00BC4942" w:rsidRDefault="00C744C9" w:rsidP="008530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  <w:shd w:val="clear" w:color="auto" w:fill="FFFFFF"/>
        </w:rPr>
        <w:t>Волкова Е</w:t>
      </w:r>
      <w:r w:rsidR="00BC4942" w:rsidRPr="007F2025">
        <w:rPr>
          <w:rFonts w:ascii="Times New Roman" w:hAnsi="Times New Roman"/>
          <w:b/>
          <w:sz w:val="24"/>
          <w:szCs w:val="24"/>
          <w:shd w:val="clear" w:color="auto" w:fill="FFFFFF"/>
        </w:rPr>
        <w:t>вгения Александровна</w:t>
      </w:r>
      <w:r w:rsidRPr="00BC494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BC4942">
        <w:rPr>
          <w:rFonts w:ascii="Times New Roman" w:hAnsi="Times New Roman"/>
          <w:sz w:val="24"/>
          <w:szCs w:val="24"/>
        </w:rPr>
        <w:t>Особенности управления качеством услуг по управленческому консультированию</w:t>
      </w:r>
    </w:p>
    <w:p w:rsidR="005A4643" w:rsidRPr="00BC4942" w:rsidRDefault="005A4643" w:rsidP="008530FC">
      <w:pPr>
        <w:pStyle w:val="ac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F2025">
        <w:rPr>
          <w:rFonts w:ascii="Times New Roman" w:hAnsi="Times New Roman"/>
          <w:b/>
          <w:sz w:val="24"/>
          <w:szCs w:val="24"/>
          <w:shd w:val="clear" w:color="auto" w:fill="FFFFFF"/>
        </w:rPr>
        <w:t>Малышев А</w:t>
      </w:r>
      <w:r w:rsidR="00BC4942" w:rsidRPr="007F2025">
        <w:rPr>
          <w:rFonts w:ascii="Times New Roman" w:hAnsi="Times New Roman"/>
          <w:b/>
          <w:sz w:val="24"/>
          <w:szCs w:val="24"/>
          <w:shd w:val="clear" w:color="auto" w:fill="FFFFFF"/>
        </w:rPr>
        <w:t>ртем Алексеевич</w:t>
      </w:r>
      <w:r w:rsidRPr="00BC4942">
        <w:rPr>
          <w:rFonts w:ascii="Times New Roman" w:hAnsi="Times New Roman"/>
          <w:sz w:val="24"/>
          <w:szCs w:val="24"/>
          <w:shd w:val="clear" w:color="auto" w:fill="FFFFFF"/>
        </w:rPr>
        <w:t>. Преимущества организации удаленных рабочих мест для предприятий</w:t>
      </w:r>
    </w:p>
    <w:p w:rsidR="005A4643" w:rsidRPr="00BC4942" w:rsidRDefault="005A4643" w:rsidP="008530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</w:rPr>
        <w:t>Моринко И</w:t>
      </w:r>
      <w:r w:rsidR="00BC4942" w:rsidRPr="007F2025">
        <w:rPr>
          <w:rFonts w:ascii="Times New Roman" w:hAnsi="Times New Roman"/>
          <w:b/>
          <w:sz w:val="24"/>
          <w:szCs w:val="24"/>
        </w:rPr>
        <w:t>рина Александровна</w:t>
      </w:r>
      <w:r w:rsidRPr="00BC4942">
        <w:rPr>
          <w:rFonts w:ascii="Times New Roman" w:hAnsi="Times New Roman"/>
          <w:sz w:val="24"/>
          <w:szCs w:val="24"/>
        </w:rPr>
        <w:t xml:space="preserve">. </w:t>
      </w:r>
      <w:r w:rsidR="00085B13" w:rsidRPr="00BC4942">
        <w:rPr>
          <w:rFonts w:ascii="Times New Roman" w:hAnsi="Times New Roman"/>
          <w:sz w:val="24"/>
          <w:szCs w:val="24"/>
        </w:rPr>
        <w:t>М</w:t>
      </w:r>
      <w:r w:rsidRPr="00BC4942">
        <w:rPr>
          <w:rFonts w:ascii="Times New Roman" w:hAnsi="Times New Roman"/>
          <w:sz w:val="24"/>
          <w:szCs w:val="24"/>
        </w:rPr>
        <w:t>oдель “</w:t>
      </w:r>
      <w:r w:rsidR="00085B13" w:rsidRPr="00BC4942">
        <w:rPr>
          <w:rFonts w:ascii="Times New Roman" w:hAnsi="Times New Roman"/>
          <w:sz w:val="24"/>
          <w:szCs w:val="24"/>
          <w:lang w:val="en-US"/>
        </w:rPr>
        <w:t>I</w:t>
      </w:r>
      <w:r w:rsidRPr="00BC4942">
        <w:rPr>
          <w:rFonts w:ascii="Times New Roman" w:hAnsi="Times New Roman"/>
          <w:sz w:val="24"/>
          <w:szCs w:val="24"/>
          <w:lang w:val="en-US"/>
        </w:rPr>
        <w:t>nnovation</w:t>
      </w:r>
      <w:r w:rsidRPr="00BC4942">
        <w:rPr>
          <w:rFonts w:ascii="Times New Roman" w:hAnsi="Times New Roman"/>
          <w:sz w:val="24"/>
          <w:szCs w:val="24"/>
        </w:rPr>
        <w:t xml:space="preserve"> </w:t>
      </w:r>
      <w:r w:rsidR="00085B13" w:rsidRPr="00BC4942">
        <w:rPr>
          <w:rFonts w:ascii="Times New Roman" w:hAnsi="Times New Roman"/>
          <w:sz w:val="24"/>
          <w:szCs w:val="24"/>
          <w:lang w:val="en-US"/>
        </w:rPr>
        <w:t>V</w:t>
      </w:r>
      <w:r w:rsidRPr="00BC4942">
        <w:rPr>
          <w:rFonts w:ascii="Times New Roman" w:hAnsi="Times New Roman"/>
          <w:sz w:val="24"/>
          <w:szCs w:val="24"/>
          <w:lang w:val="en-US"/>
        </w:rPr>
        <w:t>alue</w:t>
      </w:r>
      <w:r w:rsidRPr="00BC4942">
        <w:rPr>
          <w:rFonts w:ascii="Times New Roman" w:hAnsi="Times New Roman"/>
          <w:sz w:val="24"/>
          <w:szCs w:val="24"/>
        </w:rPr>
        <w:t xml:space="preserve"> </w:t>
      </w:r>
      <w:r w:rsidR="00085B13" w:rsidRPr="00BC4942">
        <w:rPr>
          <w:rFonts w:ascii="Times New Roman" w:hAnsi="Times New Roman"/>
          <w:sz w:val="24"/>
          <w:szCs w:val="24"/>
          <w:lang w:val="en-US"/>
        </w:rPr>
        <w:t>C</w:t>
      </w:r>
      <w:r w:rsidRPr="00BC4942">
        <w:rPr>
          <w:rFonts w:ascii="Times New Roman" w:hAnsi="Times New Roman"/>
          <w:sz w:val="24"/>
          <w:szCs w:val="24"/>
          <w:lang w:val="en-US"/>
        </w:rPr>
        <w:t>hain</w:t>
      </w:r>
      <w:r w:rsidRPr="00BC4942">
        <w:rPr>
          <w:rFonts w:ascii="Times New Roman" w:hAnsi="Times New Roman"/>
          <w:sz w:val="24"/>
          <w:szCs w:val="24"/>
        </w:rPr>
        <w:t>” (</w:t>
      </w:r>
      <w:r w:rsidR="00085B13" w:rsidRPr="00BC4942">
        <w:rPr>
          <w:rFonts w:ascii="Times New Roman" w:hAnsi="Times New Roman"/>
          <w:sz w:val="24"/>
          <w:szCs w:val="24"/>
          <w:lang w:val="en-US"/>
        </w:rPr>
        <w:t>IVC</w:t>
      </w:r>
      <w:r w:rsidRPr="00BC4942">
        <w:rPr>
          <w:rFonts w:ascii="Times New Roman" w:hAnsi="Times New Roman"/>
          <w:sz w:val="24"/>
          <w:szCs w:val="24"/>
        </w:rPr>
        <w:t xml:space="preserve">) как инструмент инновационного аудита компаний </w:t>
      </w:r>
    </w:p>
    <w:p w:rsidR="004C785B" w:rsidRPr="00BC4942" w:rsidRDefault="004C785B" w:rsidP="008530F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</w:rPr>
        <w:t>Погребняк А</w:t>
      </w:r>
      <w:r w:rsidR="000314B0" w:rsidRPr="007F2025">
        <w:rPr>
          <w:rFonts w:ascii="Times New Roman" w:hAnsi="Times New Roman"/>
          <w:b/>
          <w:sz w:val="24"/>
          <w:szCs w:val="24"/>
        </w:rPr>
        <w:t>ндрей Юрьевич</w:t>
      </w:r>
      <w:r w:rsidRPr="00BC4942">
        <w:rPr>
          <w:rFonts w:ascii="Times New Roman" w:hAnsi="Times New Roman"/>
          <w:sz w:val="24"/>
          <w:szCs w:val="24"/>
        </w:rPr>
        <w:t>. О</w:t>
      </w:r>
      <w:r w:rsidRPr="00BC4942">
        <w:rPr>
          <w:rFonts w:ascii="Times New Roman" w:hAnsi="Times New Roman"/>
          <w:bCs/>
          <w:sz w:val="24"/>
          <w:szCs w:val="24"/>
        </w:rPr>
        <w:t>сновы модели финансирования девелоперских проектов с использованием счетов-эскроу.</w:t>
      </w:r>
    </w:p>
    <w:p w:rsidR="00C744C9" w:rsidRPr="00BC4942" w:rsidRDefault="00C744C9" w:rsidP="008530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bCs/>
          <w:sz w:val="24"/>
          <w:szCs w:val="24"/>
        </w:rPr>
        <w:t>Соколова А</w:t>
      </w:r>
      <w:r w:rsidR="000314B0" w:rsidRPr="007F2025">
        <w:rPr>
          <w:rFonts w:ascii="Times New Roman" w:hAnsi="Times New Roman"/>
          <w:b/>
          <w:bCs/>
          <w:sz w:val="24"/>
          <w:szCs w:val="24"/>
        </w:rPr>
        <w:t>лександра Михайловна</w:t>
      </w:r>
      <w:r w:rsidRPr="00BC4942">
        <w:rPr>
          <w:rFonts w:ascii="Times New Roman" w:hAnsi="Times New Roman"/>
          <w:bCs/>
          <w:sz w:val="24"/>
          <w:szCs w:val="24"/>
        </w:rPr>
        <w:t>. М</w:t>
      </w:r>
      <w:r w:rsidRPr="00BC4942">
        <w:rPr>
          <w:rFonts w:ascii="Times New Roman" w:hAnsi="Times New Roman"/>
          <w:sz w:val="24"/>
        </w:rPr>
        <w:t>етодические основы исследования влияния технологий управленческого консультирования на результативность молодёжных проектов</w:t>
      </w:r>
    </w:p>
    <w:p w:rsidR="00085B13" w:rsidRPr="00BC4942" w:rsidRDefault="00085B13" w:rsidP="008530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2025">
        <w:rPr>
          <w:rFonts w:ascii="Times New Roman" w:hAnsi="Times New Roman"/>
          <w:b/>
          <w:sz w:val="24"/>
          <w:szCs w:val="24"/>
        </w:rPr>
        <w:t>Сухов А</w:t>
      </w:r>
      <w:r w:rsidR="000314B0" w:rsidRPr="007F2025">
        <w:rPr>
          <w:rFonts w:ascii="Times New Roman" w:hAnsi="Times New Roman"/>
          <w:b/>
          <w:sz w:val="24"/>
          <w:szCs w:val="24"/>
        </w:rPr>
        <w:t>лександр Александрович</w:t>
      </w:r>
      <w:r w:rsidRPr="00BC4942">
        <w:rPr>
          <w:rFonts w:ascii="Times New Roman" w:hAnsi="Times New Roman"/>
          <w:sz w:val="24"/>
          <w:szCs w:val="24"/>
        </w:rPr>
        <w:t>. Выбор инноваций для развития бизнеса</w:t>
      </w:r>
      <w:r w:rsidR="006E2665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p w:rsidR="00085B13" w:rsidRDefault="00085B13" w:rsidP="004C785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744C9" w:rsidRPr="00BC4942" w:rsidRDefault="00C744C9" w:rsidP="004C78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C744C9" w:rsidRPr="00BC4942" w:rsidSect="0011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795" w:rsidRDefault="00162795" w:rsidP="00162795">
      <w:pPr>
        <w:spacing w:after="0" w:line="240" w:lineRule="auto"/>
      </w:pPr>
      <w:r>
        <w:separator/>
      </w:r>
    </w:p>
  </w:endnote>
  <w:endnote w:type="continuationSeparator" w:id="0">
    <w:p w:rsidR="00162795" w:rsidRDefault="00162795" w:rsidP="0016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795" w:rsidRDefault="00162795" w:rsidP="00162795">
      <w:pPr>
        <w:spacing w:after="0" w:line="240" w:lineRule="auto"/>
      </w:pPr>
      <w:r>
        <w:separator/>
      </w:r>
    </w:p>
  </w:footnote>
  <w:footnote w:type="continuationSeparator" w:id="0">
    <w:p w:rsidR="00162795" w:rsidRDefault="00162795" w:rsidP="00162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2E1E"/>
    <w:multiLevelType w:val="hybridMultilevel"/>
    <w:tmpl w:val="3EF81AB8"/>
    <w:lvl w:ilvl="0" w:tplc="2BF49EB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3753E0"/>
    <w:multiLevelType w:val="hybridMultilevel"/>
    <w:tmpl w:val="142C339A"/>
    <w:lvl w:ilvl="0" w:tplc="769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B728A2"/>
    <w:multiLevelType w:val="hybridMultilevel"/>
    <w:tmpl w:val="EA2C1A2C"/>
    <w:lvl w:ilvl="0" w:tplc="798C89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6E767F65"/>
    <w:multiLevelType w:val="hybridMultilevel"/>
    <w:tmpl w:val="2D22C624"/>
    <w:lvl w:ilvl="0" w:tplc="15442B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C9"/>
    <w:rsid w:val="000314B0"/>
    <w:rsid w:val="00060CCB"/>
    <w:rsid w:val="000817CF"/>
    <w:rsid w:val="00085B13"/>
    <w:rsid w:val="0010699E"/>
    <w:rsid w:val="00113FF4"/>
    <w:rsid w:val="0011486D"/>
    <w:rsid w:val="001154AB"/>
    <w:rsid w:val="00162795"/>
    <w:rsid w:val="001D171B"/>
    <w:rsid w:val="001E397C"/>
    <w:rsid w:val="001E4541"/>
    <w:rsid w:val="00206AAD"/>
    <w:rsid w:val="0021070A"/>
    <w:rsid w:val="0022098D"/>
    <w:rsid w:val="00250E44"/>
    <w:rsid w:val="00270391"/>
    <w:rsid w:val="002C5760"/>
    <w:rsid w:val="002E2934"/>
    <w:rsid w:val="002F555C"/>
    <w:rsid w:val="003A029B"/>
    <w:rsid w:val="00404326"/>
    <w:rsid w:val="00405492"/>
    <w:rsid w:val="00414810"/>
    <w:rsid w:val="004700EA"/>
    <w:rsid w:val="00470811"/>
    <w:rsid w:val="00483F34"/>
    <w:rsid w:val="004C3940"/>
    <w:rsid w:val="004C785B"/>
    <w:rsid w:val="004E14F5"/>
    <w:rsid w:val="004E5B79"/>
    <w:rsid w:val="00530973"/>
    <w:rsid w:val="005334D6"/>
    <w:rsid w:val="00560E2D"/>
    <w:rsid w:val="005A4643"/>
    <w:rsid w:val="005D3E87"/>
    <w:rsid w:val="005F6724"/>
    <w:rsid w:val="006619B3"/>
    <w:rsid w:val="00684665"/>
    <w:rsid w:val="00690614"/>
    <w:rsid w:val="006B3390"/>
    <w:rsid w:val="006E2665"/>
    <w:rsid w:val="00703423"/>
    <w:rsid w:val="00722E5D"/>
    <w:rsid w:val="007879C9"/>
    <w:rsid w:val="00792A9B"/>
    <w:rsid w:val="00795486"/>
    <w:rsid w:val="007A55E7"/>
    <w:rsid w:val="007C6FEC"/>
    <w:rsid w:val="007F2025"/>
    <w:rsid w:val="007F252D"/>
    <w:rsid w:val="00841831"/>
    <w:rsid w:val="008442A6"/>
    <w:rsid w:val="008456CE"/>
    <w:rsid w:val="008530FC"/>
    <w:rsid w:val="00885DDE"/>
    <w:rsid w:val="008A368D"/>
    <w:rsid w:val="008B0171"/>
    <w:rsid w:val="008F2DBC"/>
    <w:rsid w:val="00905106"/>
    <w:rsid w:val="009434EB"/>
    <w:rsid w:val="00953B66"/>
    <w:rsid w:val="0095756B"/>
    <w:rsid w:val="009603CE"/>
    <w:rsid w:val="00984338"/>
    <w:rsid w:val="009A2F77"/>
    <w:rsid w:val="009D052B"/>
    <w:rsid w:val="00A1683B"/>
    <w:rsid w:val="00A26256"/>
    <w:rsid w:val="00A300B2"/>
    <w:rsid w:val="00A348B5"/>
    <w:rsid w:val="00A34C71"/>
    <w:rsid w:val="00A908B3"/>
    <w:rsid w:val="00AA3F2A"/>
    <w:rsid w:val="00AC51EF"/>
    <w:rsid w:val="00AE045E"/>
    <w:rsid w:val="00AE4E74"/>
    <w:rsid w:val="00AF6ED6"/>
    <w:rsid w:val="00B01D01"/>
    <w:rsid w:val="00B033C9"/>
    <w:rsid w:val="00B144EF"/>
    <w:rsid w:val="00B25B07"/>
    <w:rsid w:val="00B7438A"/>
    <w:rsid w:val="00BA2F44"/>
    <w:rsid w:val="00BC4942"/>
    <w:rsid w:val="00BE77EE"/>
    <w:rsid w:val="00BF0DCF"/>
    <w:rsid w:val="00BF2E42"/>
    <w:rsid w:val="00C23FC1"/>
    <w:rsid w:val="00C34C41"/>
    <w:rsid w:val="00C41FF0"/>
    <w:rsid w:val="00C51FAA"/>
    <w:rsid w:val="00C727A1"/>
    <w:rsid w:val="00C744C9"/>
    <w:rsid w:val="00C930DD"/>
    <w:rsid w:val="00C9468A"/>
    <w:rsid w:val="00D36541"/>
    <w:rsid w:val="00D47BC5"/>
    <w:rsid w:val="00DA132F"/>
    <w:rsid w:val="00DB50EA"/>
    <w:rsid w:val="00DE572D"/>
    <w:rsid w:val="00E07F15"/>
    <w:rsid w:val="00E35BAB"/>
    <w:rsid w:val="00E960AE"/>
    <w:rsid w:val="00EB5DF7"/>
    <w:rsid w:val="00EF658D"/>
    <w:rsid w:val="00F10439"/>
    <w:rsid w:val="00F231E7"/>
    <w:rsid w:val="00F42159"/>
    <w:rsid w:val="00F449E3"/>
    <w:rsid w:val="00F46B64"/>
    <w:rsid w:val="00F50015"/>
    <w:rsid w:val="00F6530B"/>
    <w:rsid w:val="00F65602"/>
    <w:rsid w:val="00F77B6A"/>
    <w:rsid w:val="00F85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1BACE-9B73-4C34-B72B-E6649109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3C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33C9"/>
    <w:pPr>
      <w:ind w:left="720"/>
      <w:contextualSpacing/>
    </w:pPr>
  </w:style>
  <w:style w:type="paragraph" w:customStyle="1" w:styleId="Default">
    <w:name w:val="Default"/>
    <w:rsid w:val="00F10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locked/>
    <w:rsid w:val="00E35BAB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6619B3"/>
    <w:rPr>
      <w:color w:val="0563C1" w:themeColor="hyperlink"/>
      <w:u w:val="single"/>
    </w:rPr>
  </w:style>
  <w:style w:type="paragraph" w:styleId="a6">
    <w:name w:val="Title"/>
    <w:basedOn w:val="a"/>
    <w:link w:val="a7"/>
    <w:uiPriority w:val="99"/>
    <w:qFormat/>
    <w:rsid w:val="00F46B64"/>
    <w:pPr>
      <w:spacing w:after="0" w:line="360" w:lineRule="auto"/>
      <w:ind w:right="-284" w:firstLine="567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F46B6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viv31">
    <w:name w:val="viv31"/>
    <w:basedOn w:val="a0"/>
    <w:uiPriority w:val="99"/>
    <w:rsid w:val="00F46B64"/>
    <w:rPr>
      <w:rFonts w:ascii="Arial CYR" w:hAnsi="Arial CYR" w:cs="Arial CYR"/>
      <w:b/>
      <w:bCs/>
      <w:color w:val="FF0000"/>
      <w:sz w:val="16"/>
      <w:szCs w:val="16"/>
      <w:u w:val="none"/>
      <w:effect w:val="none"/>
    </w:rPr>
  </w:style>
  <w:style w:type="paragraph" w:styleId="a8">
    <w:name w:val="endnote text"/>
    <w:basedOn w:val="a"/>
    <w:link w:val="a9"/>
    <w:uiPriority w:val="99"/>
    <w:semiHidden/>
    <w:unhideWhenUsed/>
    <w:rsid w:val="0016279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62795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62795"/>
    <w:rPr>
      <w:vertAlign w:val="superscript"/>
    </w:rPr>
  </w:style>
  <w:style w:type="paragraph" w:styleId="ab">
    <w:name w:val="Normal (Web)"/>
    <w:basedOn w:val="a"/>
    <w:uiPriority w:val="99"/>
    <w:unhideWhenUsed/>
    <w:rsid w:val="004E1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E14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Emphasis"/>
    <w:basedOn w:val="a0"/>
    <w:uiPriority w:val="20"/>
    <w:qFormat/>
    <w:rsid w:val="005A4643"/>
    <w:rPr>
      <w:i/>
      <w:iCs/>
    </w:rPr>
  </w:style>
  <w:style w:type="paragraph" w:customStyle="1" w:styleId="4">
    <w:name w:val="Стиль4"/>
    <w:basedOn w:val="a"/>
    <w:link w:val="40"/>
    <w:uiPriority w:val="99"/>
    <w:rsid w:val="00270391"/>
    <w:pPr>
      <w:spacing w:after="0" w:line="240" w:lineRule="auto"/>
      <w:ind w:firstLine="709"/>
      <w:jc w:val="both"/>
    </w:pPr>
    <w:rPr>
      <w:rFonts w:ascii="Times New Roman" w:hAnsi="Times New Roman"/>
      <w:sz w:val="32"/>
      <w:szCs w:val="20"/>
    </w:rPr>
  </w:style>
  <w:style w:type="character" w:customStyle="1" w:styleId="40">
    <w:name w:val="Стиль4 Знак"/>
    <w:link w:val="4"/>
    <w:uiPriority w:val="99"/>
    <w:locked/>
    <w:rsid w:val="00270391"/>
    <w:rPr>
      <w:rFonts w:ascii="Times New Roman" w:eastAsia="Calibri" w:hAnsi="Times New Roman" w:cs="Times New Roman"/>
      <w:sz w:val="32"/>
      <w:szCs w:val="20"/>
    </w:rPr>
  </w:style>
  <w:style w:type="paragraph" w:styleId="ae">
    <w:name w:val="Body Text"/>
    <w:basedOn w:val="a"/>
    <w:link w:val="af"/>
    <w:unhideWhenUsed/>
    <w:rsid w:val="00AE045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E04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E4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E454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2018-02-01T07:54:00Z</dcterms:created>
  <dcterms:modified xsi:type="dcterms:W3CDTF">2018-02-04T14:16:00Z</dcterms:modified>
</cp:coreProperties>
</file>