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66A6F" w14:textId="77777777" w:rsidR="0077530C" w:rsidRDefault="0077530C" w:rsidP="0021050F">
      <w:pPr>
        <w:tabs>
          <w:tab w:val="left" w:pos="1446"/>
        </w:tabs>
        <w:jc w:val="both"/>
      </w:pPr>
      <w:bookmarkStart w:id="0" w:name="_GoBack"/>
      <w:bookmarkEnd w:id="0"/>
    </w:p>
    <w:p w14:paraId="45BDE716" w14:textId="77777777" w:rsidR="00FA4748" w:rsidRDefault="00FA4748" w:rsidP="00456E86">
      <w:pPr>
        <w:tabs>
          <w:tab w:val="left" w:pos="1446"/>
        </w:tabs>
        <w:jc w:val="center"/>
        <w:rPr>
          <w:b/>
        </w:rPr>
      </w:pPr>
      <w:r>
        <w:rPr>
          <w:b/>
        </w:rPr>
        <w:t>ФОРМАЛЬНЫЕ ПОКАЗАТЕЛИ</w:t>
      </w:r>
    </w:p>
    <w:p w14:paraId="21570AC4" w14:textId="77777777" w:rsidR="00456E86" w:rsidRPr="00456E86" w:rsidRDefault="00456E86" w:rsidP="00456E86">
      <w:pPr>
        <w:tabs>
          <w:tab w:val="left" w:pos="1446"/>
        </w:tabs>
        <w:jc w:val="center"/>
        <w:rPr>
          <w:b/>
        </w:rPr>
      </w:pPr>
      <w:r w:rsidRPr="00456E86">
        <w:rPr>
          <w:b/>
        </w:rPr>
        <w:t>ПЛАН</w:t>
      </w:r>
    </w:p>
    <w:p w14:paraId="4D92CAD6" w14:textId="77777777" w:rsidR="00663824" w:rsidRPr="00977106" w:rsidRDefault="00663824" w:rsidP="00663824">
      <w:pPr>
        <w:spacing w:line="288" w:lineRule="auto"/>
        <w:jc w:val="center"/>
        <w:rPr>
          <w:rFonts w:eastAsia="Calibri"/>
          <w:i/>
          <w:iCs/>
          <w:color w:val="000000"/>
          <w:lang w:eastAsia="ar-SA"/>
        </w:rPr>
      </w:pPr>
      <w:r>
        <w:rPr>
          <w:i/>
          <w:iCs/>
          <w:color w:val="000000"/>
        </w:rPr>
        <w:t>«</w:t>
      </w:r>
      <w:r w:rsidRPr="00977106">
        <w:rPr>
          <w:i/>
          <w:iCs/>
          <w:color w:val="000000"/>
        </w:rPr>
        <w:t xml:space="preserve">Молодёжный круглый стол </w:t>
      </w:r>
      <w:r>
        <w:rPr>
          <w:i/>
          <w:iCs/>
          <w:color w:val="000000"/>
        </w:rPr>
        <w:t xml:space="preserve">кафедры </w:t>
      </w:r>
      <w:proofErr w:type="spellStart"/>
      <w:r>
        <w:rPr>
          <w:i/>
          <w:iCs/>
          <w:color w:val="000000"/>
        </w:rPr>
        <w:t>АиФК</w:t>
      </w:r>
      <w:proofErr w:type="spellEnd"/>
      <w:r>
        <w:rPr>
          <w:i/>
          <w:iCs/>
          <w:color w:val="000000"/>
        </w:rPr>
        <w:t xml:space="preserve"> </w:t>
      </w:r>
      <w:r w:rsidRPr="00977106">
        <w:rPr>
          <w:i/>
          <w:iCs/>
          <w:color w:val="000000"/>
        </w:rPr>
        <w:t xml:space="preserve">по теме: </w:t>
      </w:r>
      <w:r>
        <w:rPr>
          <w:i/>
          <w:iCs/>
          <w:color w:val="000000"/>
        </w:rPr>
        <w:t>«</w:t>
      </w:r>
      <w:r w:rsidRPr="00977106">
        <w:rPr>
          <w:i/>
          <w:iCs/>
          <w:color w:val="000000"/>
        </w:rPr>
        <w:t>Современные методы и технологии в адаптивной физической культуре, физической культуре и спорте»</w:t>
      </w:r>
    </w:p>
    <w:p w14:paraId="2344B787" w14:textId="42B4E26E" w:rsidR="00FA4748" w:rsidRDefault="00FA4748" w:rsidP="0021050F">
      <w:pPr>
        <w:tabs>
          <w:tab w:val="left" w:pos="1446"/>
        </w:tabs>
        <w:jc w:val="both"/>
      </w:pPr>
    </w:p>
    <w:p w14:paraId="1E4183F9" w14:textId="17E49F58" w:rsidR="00FA4748" w:rsidRDefault="00FA4748" w:rsidP="0021050F">
      <w:pPr>
        <w:tabs>
          <w:tab w:val="left" w:pos="1446"/>
        </w:tabs>
        <w:jc w:val="both"/>
      </w:pPr>
      <w:r>
        <w:t>Дата проведения</w:t>
      </w:r>
      <w:r w:rsidR="004D61B6">
        <w:t xml:space="preserve"> 1</w:t>
      </w:r>
      <w:r w:rsidR="00663824">
        <w:t>3</w:t>
      </w:r>
      <w:r w:rsidR="004D61B6">
        <w:t xml:space="preserve"> </w:t>
      </w:r>
      <w:r w:rsidR="00663824">
        <w:t>дека</w:t>
      </w:r>
      <w:r w:rsidR="004D61B6">
        <w:t>бря 2023</w:t>
      </w:r>
    </w:p>
    <w:p w14:paraId="52709756" w14:textId="77777777" w:rsidR="00FA4748" w:rsidRDefault="00FA4748" w:rsidP="0021050F">
      <w:pPr>
        <w:tabs>
          <w:tab w:val="left" w:pos="1446"/>
        </w:tabs>
        <w:jc w:val="both"/>
      </w:pPr>
      <w:r>
        <w:t>Информационное сопровождение мероприятия (внешнее, университетское, факультетское)</w:t>
      </w:r>
    </w:p>
    <w:p w14:paraId="446A9AB4" w14:textId="77777777" w:rsidR="00F043A6" w:rsidRPr="00FA4748" w:rsidRDefault="00F043A6" w:rsidP="0021050F">
      <w:pPr>
        <w:tabs>
          <w:tab w:val="left" w:pos="1446"/>
        </w:tabs>
        <w:jc w:val="both"/>
        <w:rPr>
          <w:b/>
        </w:rPr>
      </w:pPr>
      <w:r w:rsidRPr="00FA4748">
        <w:rPr>
          <w:b/>
        </w:rPr>
        <w:t>Участники от ОмГУ</w:t>
      </w:r>
      <w:r w:rsidR="00FA4748" w:rsidRPr="00FA4748">
        <w:rPr>
          <w:b/>
        </w:rPr>
        <w:t>:</w:t>
      </w:r>
    </w:p>
    <w:p w14:paraId="48BDCAC6" w14:textId="05607FED" w:rsidR="00FA4748" w:rsidRDefault="00FA4748" w:rsidP="00F043A6">
      <w:pPr>
        <w:tabs>
          <w:tab w:val="left" w:pos="1446"/>
        </w:tabs>
      </w:pPr>
      <w:r>
        <w:t>Студенты, чел</w:t>
      </w:r>
      <w:r w:rsidR="00663824">
        <w:t xml:space="preserve"> 13</w:t>
      </w:r>
    </w:p>
    <w:p w14:paraId="3418F089" w14:textId="001E201B" w:rsidR="00FA4748" w:rsidRDefault="00FA4748" w:rsidP="00F043A6">
      <w:pPr>
        <w:tabs>
          <w:tab w:val="left" w:pos="1446"/>
        </w:tabs>
      </w:pPr>
      <w:r>
        <w:t xml:space="preserve">ППС, </w:t>
      </w:r>
      <w:proofErr w:type="gramStart"/>
      <w:r>
        <w:t>чел</w:t>
      </w:r>
      <w:r w:rsidR="004D61B6">
        <w:t xml:space="preserve"> </w:t>
      </w:r>
      <w:r w:rsidR="00663824">
        <w:t xml:space="preserve"> 7</w:t>
      </w:r>
      <w:proofErr w:type="gramEnd"/>
      <w:r w:rsidR="004D61B6">
        <w:t xml:space="preserve"> чел</w:t>
      </w:r>
    </w:p>
    <w:p w14:paraId="3BD0931C" w14:textId="18D661F3" w:rsidR="00F043A6" w:rsidRDefault="00F043A6" w:rsidP="00F043A6">
      <w:pPr>
        <w:tabs>
          <w:tab w:val="left" w:pos="1446"/>
        </w:tabs>
      </w:pPr>
      <w:r>
        <w:t xml:space="preserve">Количество студ., </w:t>
      </w:r>
      <w:proofErr w:type="spellStart"/>
      <w:r>
        <w:t>ппс</w:t>
      </w:r>
      <w:proofErr w:type="spellEnd"/>
      <w:r w:rsidR="00663824">
        <w:t xml:space="preserve"> всего 20 человек</w:t>
      </w:r>
    </w:p>
    <w:p w14:paraId="4BA85CC2" w14:textId="77777777" w:rsidR="00FA4748" w:rsidRDefault="00F043A6" w:rsidP="00F043A6">
      <w:pPr>
        <w:tabs>
          <w:tab w:val="left" w:pos="1446"/>
        </w:tabs>
      </w:pPr>
      <w:r w:rsidRPr="00FA4748">
        <w:rPr>
          <w:b/>
        </w:rPr>
        <w:t>Сторонние участники:</w:t>
      </w:r>
      <w:r>
        <w:t xml:space="preserve"> </w:t>
      </w:r>
    </w:p>
    <w:p w14:paraId="14FB522D" w14:textId="009A497C" w:rsidR="00FA4748" w:rsidRDefault="00F043A6" w:rsidP="00F043A6">
      <w:pPr>
        <w:tabs>
          <w:tab w:val="left" w:pos="1446"/>
        </w:tabs>
      </w:pPr>
      <w:r>
        <w:t>студ</w:t>
      </w:r>
      <w:r w:rsidR="00C93F4D">
        <w:t>енты</w:t>
      </w:r>
      <w:r>
        <w:t xml:space="preserve">, </w:t>
      </w:r>
      <w:r w:rsidR="00FA4748">
        <w:t>чел</w:t>
      </w:r>
      <w:r w:rsidR="00663824">
        <w:t xml:space="preserve"> 0</w:t>
      </w:r>
    </w:p>
    <w:p w14:paraId="088C37B5" w14:textId="77777777" w:rsidR="00C93F4D" w:rsidRDefault="00F043A6" w:rsidP="00F043A6">
      <w:pPr>
        <w:tabs>
          <w:tab w:val="left" w:pos="1446"/>
        </w:tabs>
      </w:pPr>
      <w:r>
        <w:t>школ</w:t>
      </w:r>
      <w:r w:rsidR="00C93F4D">
        <w:t>ьники</w:t>
      </w:r>
      <w:r>
        <w:t>,</w:t>
      </w:r>
      <w:r w:rsidR="00FA4748">
        <w:t xml:space="preserve"> </w:t>
      </w:r>
      <w:r w:rsidR="00C93F4D">
        <w:t>чел</w:t>
      </w:r>
    </w:p>
    <w:p w14:paraId="0641C671" w14:textId="3039A54E" w:rsidR="00C93F4D" w:rsidRDefault="00F043A6" w:rsidP="00F043A6">
      <w:pPr>
        <w:tabs>
          <w:tab w:val="left" w:pos="1446"/>
        </w:tabs>
      </w:pPr>
      <w:r>
        <w:t xml:space="preserve"> граждане,</w:t>
      </w:r>
      <w:r w:rsidR="00C93F4D">
        <w:t xml:space="preserve"> чел</w:t>
      </w:r>
      <w:r w:rsidR="004D61B6">
        <w:t xml:space="preserve"> 1</w:t>
      </w:r>
    </w:p>
    <w:p w14:paraId="24668C8F" w14:textId="77777777" w:rsidR="00F043A6" w:rsidRDefault="00F043A6" w:rsidP="00F043A6">
      <w:pPr>
        <w:tabs>
          <w:tab w:val="left" w:pos="1446"/>
        </w:tabs>
      </w:pPr>
      <w:r>
        <w:t xml:space="preserve"> иностр. </w:t>
      </w:r>
      <w:proofErr w:type="spellStart"/>
      <w:r w:rsidR="00C93F4D">
        <w:t>г</w:t>
      </w:r>
      <w:r>
        <w:t>р</w:t>
      </w:r>
      <w:proofErr w:type="spellEnd"/>
      <w:r w:rsidR="00C93F4D">
        <w:t xml:space="preserve"> </w:t>
      </w:r>
      <w:r>
        <w:t>(чел, страна)</w:t>
      </w:r>
    </w:p>
    <w:p w14:paraId="0D2B0393" w14:textId="77777777" w:rsidR="00F043A6" w:rsidRDefault="00F043A6" w:rsidP="00F043A6">
      <w:pPr>
        <w:tabs>
          <w:tab w:val="left" w:pos="1446"/>
        </w:tabs>
      </w:pPr>
      <w:r>
        <w:t xml:space="preserve">Организации РФ </w:t>
      </w:r>
      <w:proofErr w:type="gramStart"/>
      <w:r>
        <w:t>( с</w:t>
      </w:r>
      <w:proofErr w:type="gramEnd"/>
      <w:r>
        <w:t xml:space="preserve"> указанием организации)</w:t>
      </w:r>
    </w:p>
    <w:p w14:paraId="4634C5AA" w14:textId="77777777" w:rsidR="00F043A6" w:rsidRDefault="00F043A6" w:rsidP="00F043A6">
      <w:pPr>
        <w:tabs>
          <w:tab w:val="left" w:pos="1446"/>
        </w:tabs>
      </w:pPr>
      <w:r>
        <w:t>Иностранные организации</w:t>
      </w:r>
      <w:r w:rsidR="004456AD">
        <w:t xml:space="preserve"> (с указанием страны и организации)</w:t>
      </w:r>
    </w:p>
    <w:p w14:paraId="718FEB7D" w14:textId="556AB1E3" w:rsidR="00F043A6" w:rsidRPr="004456AD" w:rsidRDefault="00F043A6" w:rsidP="00F043A6">
      <w:pPr>
        <w:tabs>
          <w:tab w:val="left" w:pos="1446"/>
        </w:tabs>
        <w:rPr>
          <w:b/>
        </w:rPr>
      </w:pPr>
      <w:r w:rsidRPr="004456AD">
        <w:rPr>
          <w:b/>
        </w:rPr>
        <w:t>Организатор</w:t>
      </w:r>
      <w:r w:rsidR="004456AD">
        <w:rPr>
          <w:b/>
        </w:rPr>
        <w:t xml:space="preserve">: </w:t>
      </w:r>
      <w:r w:rsidRPr="004456AD">
        <w:rPr>
          <w:b/>
        </w:rPr>
        <w:t xml:space="preserve"> </w:t>
      </w:r>
    </w:p>
    <w:p w14:paraId="394A075B" w14:textId="77777777" w:rsidR="004456AD" w:rsidRDefault="004456AD" w:rsidP="007F0022">
      <w:pPr>
        <w:tabs>
          <w:tab w:val="left" w:pos="1446"/>
        </w:tabs>
      </w:pPr>
      <w:proofErr w:type="gramStart"/>
      <w:r>
        <w:t>Наименование  организации</w:t>
      </w:r>
      <w:proofErr w:type="gramEnd"/>
      <w:r w:rsidR="007A67C3">
        <w:t xml:space="preserve"> </w:t>
      </w:r>
      <w:r w:rsidR="007A67C3" w:rsidRPr="004D61B6">
        <w:t>ОмГУ</w:t>
      </w:r>
    </w:p>
    <w:p w14:paraId="68090C17" w14:textId="77777777" w:rsidR="004456AD" w:rsidRDefault="004456AD" w:rsidP="007F0022">
      <w:pPr>
        <w:tabs>
          <w:tab w:val="left" w:pos="1446"/>
        </w:tabs>
      </w:pPr>
      <w:r>
        <w:lastRenderedPageBreak/>
        <w:t>Факультет</w:t>
      </w:r>
      <w:r w:rsidR="007A67C3" w:rsidRPr="004D61B6">
        <w:t xml:space="preserve"> ФИТМО</w:t>
      </w:r>
    </w:p>
    <w:p w14:paraId="3E21CCFC" w14:textId="47C2AB13" w:rsidR="004456AD" w:rsidRDefault="004456AD" w:rsidP="007F0022">
      <w:pPr>
        <w:tabs>
          <w:tab w:val="left" w:pos="1446"/>
        </w:tabs>
      </w:pPr>
      <w:r>
        <w:t>Кафедра</w:t>
      </w:r>
      <w:r w:rsidR="007A67C3">
        <w:t xml:space="preserve"> </w:t>
      </w:r>
      <w:proofErr w:type="spellStart"/>
      <w:r w:rsidR="004D61B6">
        <w:t>АиФК</w:t>
      </w:r>
      <w:proofErr w:type="spellEnd"/>
    </w:p>
    <w:p w14:paraId="31C1B857" w14:textId="77777777" w:rsidR="004456AD" w:rsidRDefault="007A67C3" w:rsidP="007F0022">
      <w:pPr>
        <w:tabs>
          <w:tab w:val="left" w:pos="1446"/>
        </w:tabs>
      </w:pPr>
      <w:r>
        <w:t>Подразделение</w:t>
      </w:r>
    </w:p>
    <w:p w14:paraId="6FC99E72" w14:textId="35186640" w:rsidR="007A67C3" w:rsidRDefault="007A67C3" w:rsidP="007F0022">
      <w:pPr>
        <w:tabs>
          <w:tab w:val="left" w:pos="1446"/>
        </w:tabs>
      </w:pPr>
      <w:r>
        <w:t>Соорганизаторы (наименование организации; если это ОмГУ, то факультет, подразделение)</w:t>
      </w:r>
      <w:r w:rsidR="004D61B6">
        <w:t xml:space="preserve"> Библиотека ОмГУ</w:t>
      </w:r>
    </w:p>
    <w:p w14:paraId="24D06823" w14:textId="77777777" w:rsidR="007A67C3" w:rsidRPr="007A67C3" w:rsidRDefault="007A67C3" w:rsidP="007A67C3">
      <w:pPr>
        <w:tabs>
          <w:tab w:val="left" w:pos="1446"/>
        </w:tabs>
        <w:rPr>
          <w:b/>
        </w:rPr>
      </w:pPr>
      <w:r w:rsidRPr="007A67C3">
        <w:rPr>
          <w:b/>
        </w:rPr>
        <w:t>БЮДЖЕТ</w:t>
      </w:r>
    </w:p>
    <w:p w14:paraId="6A37CFC5" w14:textId="04177521" w:rsidR="007A67C3" w:rsidRDefault="007A67C3" w:rsidP="007A67C3">
      <w:pPr>
        <w:tabs>
          <w:tab w:val="left" w:pos="1446"/>
        </w:tabs>
      </w:pPr>
      <w:r>
        <w:t>Планируемый бюджет (в рублях)</w:t>
      </w:r>
      <w:r>
        <w:tab/>
      </w:r>
      <w:r w:rsidR="004D61B6">
        <w:t>0</w:t>
      </w:r>
    </w:p>
    <w:p w14:paraId="7A2A9639" w14:textId="77777777" w:rsidR="007A67C3" w:rsidRDefault="007A67C3" w:rsidP="007A67C3">
      <w:pPr>
        <w:tabs>
          <w:tab w:val="left" w:pos="1446"/>
        </w:tabs>
      </w:pPr>
      <w:r>
        <w:t>Источники финансирования</w:t>
      </w:r>
    </w:p>
    <w:p w14:paraId="4ED20ADB" w14:textId="77777777" w:rsidR="007A67C3" w:rsidRDefault="007A67C3" w:rsidP="007A67C3">
      <w:pPr>
        <w:tabs>
          <w:tab w:val="left" w:pos="1446"/>
        </w:tabs>
        <w:rPr>
          <w:b/>
        </w:rPr>
      </w:pPr>
      <w:r w:rsidRPr="007A67C3">
        <w:rPr>
          <w:b/>
        </w:rPr>
        <w:t>Комментарии</w:t>
      </w:r>
    </w:p>
    <w:p w14:paraId="6AF76107" w14:textId="2AD3B5A3" w:rsidR="007A67C3" w:rsidRPr="007A67C3" w:rsidRDefault="007A67C3" w:rsidP="007A67C3">
      <w:pPr>
        <w:tabs>
          <w:tab w:val="left" w:pos="1446"/>
        </w:tabs>
        <w:rPr>
          <w:b/>
        </w:rPr>
      </w:pPr>
      <w:r w:rsidRPr="007A67C3">
        <w:rPr>
          <w:b/>
        </w:rPr>
        <w:t>(</w:t>
      </w:r>
      <w:proofErr w:type="spellStart"/>
      <w:r w:rsidRPr="007A67C3">
        <w:rPr>
          <w:b/>
        </w:rPr>
        <w:t>медиасопровождение</w:t>
      </w:r>
      <w:proofErr w:type="spellEnd"/>
      <w:r w:rsidRPr="007A67C3">
        <w:rPr>
          <w:b/>
        </w:rPr>
        <w:t xml:space="preserve">, раздаточные материалы, дизайнерская упаковка мероприятия, транспорт, брендированная продукция, сайт/страница мероприятия, печатные издания и </w:t>
      </w:r>
      <w:proofErr w:type="spellStart"/>
      <w:r w:rsidRPr="007A67C3">
        <w:rPr>
          <w:b/>
        </w:rPr>
        <w:t>тд</w:t>
      </w:r>
      <w:proofErr w:type="spellEnd"/>
      <w:r w:rsidRPr="007A67C3">
        <w:rPr>
          <w:b/>
        </w:rPr>
        <w:t>.)</w:t>
      </w:r>
      <w:r w:rsidR="00663824">
        <w:rPr>
          <w:b/>
        </w:rPr>
        <w:t xml:space="preserve"> Всем участникам раздавались по завершении круглого стола книги авторов сотрудников кафедры из хранилища кафедры, а также электронные сертификаты, изготовленные за счет организатора</w:t>
      </w:r>
    </w:p>
    <w:p w14:paraId="2F5231D8" w14:textId="1548DD32" w:rsidR="007A67C3" w:rsidRDefault="007A67C3" w:rsidP="007F0022">
      <w:pPr>
        <w:tabs>
          <w:tab w:val="left" w:pos="1446"/>
        </w:tabs>
      </w:pPr>
      <w:r w:rsidRPr="007A67C3">
        <w:t>Ответственный</w:t>
      </w:r>
      <w:r w:rsidR="004D61B6">
        <w:t xml:space="preserve"> профессор Е.Н. Арбузова</w:t>
      </w:r>
    </w:p>
    <w:p w14:paraId="7F4EFF4F" w14:textId="581AED83" w:rsidR="00220F68" w:rsidRDefault="007A67C3" w:rsidP="00220F68">
      <w:pPr>
        <w:tabs>
          <w:tab w:val="left" w:pos="1446"/>
        </w:tabs>
      </w:pPr>
      <w:r>
        <w:t>Корпоративная почта</w:t>
      </w:r>
      <w:r w:rsidR="004D61B6">
        <w:t xml:space="preserve"> Арбузова Елена Николаевна</w:t>
      </w:r>
    </w:p>
    <w:p w14:paraId="14A583B8" w14:textId="77777777" w:rsidR="0021050F" w:rsidRDefault="0021050F" w:rsidP="007F0022">
      <w:pPr>
        <w:tabs>
          <w:tab w:val="left" w:pos="1446"/>
        </w:tabs>
      </w:pPr>
    </w:p>
    <w:p w14:paraId="2CBAF3CD" w14:textId="77777777" w:rsidR="00456E86" w:rsidRPr="00456E86" w:rsidRDefault="00456E86" w:rsidP="00456E86">
      <w:pPr>
        <w:tabs>
          <w:tab w:val="left" w:pos="1446"/>
        </w:tabs>
        <w:jc w:val="center"/>
        <w:rPr>
          <w:b/>
        </w:rPr>
      </w:pPr>
      <w:r w:rsidRPr="00456E86">
        <w:rPr>
          <w:b/>
        </w:rPr>
        <w:t>ОТЧЕТ (Желтым в таблице)</w:t>
      </w:r>
    </w:p>
    <w:p w14:paraId="1B27BDAA" w14:textId="0836A0F0" w:rsidR="0021050F" w:rsidRDefault="007F0022" w:rsidP="007F0022">
      <w:pPr>
        <w:tabs>
          <w:tab w:val="left" w:pos="1446"/>
        </w:tabs>
      </w:pPr>
      <w:r>
        <w:t>Наличие информации на сайте events.omsu.ru</w:t>
      </w:r>
      <w:r>
        <w:tab/>
      </w:r>
      <w:r w:rsidR="004D61B6">
        <w:t>_</w:t>
      </w:r>
    </w:p>
    <w:p w14:paraId="5EA3F374" w14:textId="32C8D827" w:rsidR="0021050F" w:rsidRDefault="007F0022" w:rsidP="007F0022">
      <w:pPr>
        <w:tabs>
          <w:tab w:val="left" w:pos="1446"/>
        </w:tabs>
      </w:pPr>
      <w:r>
        <w:t>Наличие краткого анонса мероприятия (в отчёте должна быть ссылка)</w:t>
      </w:r>
      <w:r>
        <w:tab/>
      </w:r>
      <w:r w:rsidR="004D61B6">
        <w:t>_</w:t>
      </w:r>
    </w:p>
    <w:p w14:paraId="52BF9B08" w14:textId="77777777" w:rsidR="00220F68" w:rsidRPr="00220F68" w:rsidRDefault="007F0022" w:rsidP="007F0022">
      <w:pPr>
        <w:tabs>
          <w:tab w:val="left" w:pos="1446"/>
        </w:tabs>
        <w:rPr>
          <w:b/>
        </w:rPr>
      </w:pPr>
      <w:r w:rsidRPr="00220F68">
        <w:rPr>
          <w:b/>
        </w:rPr>
        <w:t>Участники от ОмГУ</w:t>
      </w:r>
      <w:r w:rsidR="00220F68" w:rsidRPr="00220F68">
        <w:rPr>
          <w:b/>
        </w:rPr>
        <w:t>:</w:t>
      </w:r>
    </w:p>
    <w:p w14:paraId="1BAB5F58" w14:textId="5BB386EF" w:rsidR="00220F68" w:rsidRDefault="00220F68" w:rsidP="00220F68">
      <w:pPr>
        <w:tabs>
          <w:tab w:val="left" w:pos="1446"/>
        </w:tabs>
      </w:pPr>
      <w:r>
        <w:t>студенты, чел</w:t>
      </w:r>
      <w:r>
        <w:tab/>
      </w:r>
      <w:r w:rsidR="00663824">
        <w:t xml:space="preserve"> 13 человек</w:t>
      </w:r>
    </w:p>
    <w:p w14:paraId="187579DB" w14:textId="6E4A4CC8" w:rsidR="0021050F" w:rsidRDefault="00220F68" w:rsidP="007F0022">
      <w:pPr>
        <w:tabs>
          <w:tab w:val="left" w:pos="1446"/>
        </w:tabs>
      </w:pPr>
      <w:r>
        <w:t>ППС, чел</w:t>
      </w:r>
      <w:r w:rsidR="007F0022">
        <w:tab/>
      </w:r>
      <w:proofErr w:type="gramStart"/>
      <w:r w:rsidR="00663824">
        <w:t xml:space="preserve">7 </w:t>
      </w:r>
      <w:r w:rsidR="004D61B6">
        <w:t xml:space="preserve"> человек</w:t>
      </w:r>
      <w:proofErr w:type="gramEnd"/>
      <w:r w:rsidR="007F0022">
        <w:tab/>
      </w:r>
    </w:p>
    <w:p w14:paraId="6DD07397" w14:textId="56B9E5B2" w:rsidR="0021050F" w:rsidRPr="00220F68" w:rsidRDefault="007F0022" w:rsidP="007F0022">
      <w:pPr>
        <w:tabs>
          <w:tab w:val="left" w:pos="1446"/>
        </w:tabs>
        <w:rPr>
          <w:b/>
        </w:rPr>
      </w:pPr>
      <w:r w:rsidRPr="00220F68">
        <w:rPr>
          <w:b/>
        </w:rPr>
        <w:t>Сторонние участники</w:t>
      </w:r>
      <w:r w:rsidR="00220F68">
        <w:rPr>
          <w:b/>
        </w:rPr>
        <w:t xml:space="preserve">: </w:t>
      </w:r>
      <w:r w:rsidRPr="00220F68">
        <w:rPr>
          <w:b/>
        </w:rPr>
        <w:tab/>
      </w:r>
      <w:r w:rsidR="00663824">
        <w:rPr>
          <w:b/>
        </w:rPr>
        <w:t>0</w:t>
      </w:r>
    </w:p>
    <w:p w14:paraId="70EF4810" w14:textId="0B625D9A" w:rsidR="00456E86" w:rsidRDefault="007F0022" w:rsidP="007F0022">
      <w:pPr>
        <w:tabs>
          <w:tab w:val="left" w:pos="1446"/>
        </w:tabs>
      </w:pPr>
      <w:r>
        <w:lastRenderedPageBreak/>
        <w:t>студенты, чел</w:t>
      </w:r>
      <w:r>
        <w:tab/>
      </w:r>
      <w:r w:rsidR="00663824">
        <w:t xml:space="preserve"> 0</w:t>
      </w:r>
    </w:p>
    <w:p w14:paraId="26AC7058" w14:textId="77777777" w:rsidR="007F0022" w:rsidRDefault="007F0022" w:rsidP="007F0022">
      <w:pPr>
        <w:tabs>
          <w:tab w:val="left" w:pos="1446"/>
        </w:tabs>
      </w:pPr>
      <w:r>
        <w:t>школьники, чел</w:t>
      </w:r>
      <w:r>
        <w:tab/>
        <w:t>"</w:t>
      </w:r>
    </w:p>
    <w:p w14:paraId="405EB46A" w14:textId="77777777" w:rsidR="0021050F" w:rsidRDefault="007F0022" w:rsidP="007F0022">
      <w:pPr>
        <w:tabs>
          <w:tab w:val="left" w:pos="1446"/>
        </w:tabs>
      </w:pPr>
      <w:r>
        <w:t>граждане, чел</w:t>
      </w:r>
    </w:p>
    <w:p w14:paraId="0C3C1530" w14:textId="77777777" w:rsidR="0021050F" w:rsidRDefault="00456E86" w:rsidP="007F0022">
      <w:pPr>
        <w:tabs>
          <w:tab w:val="left" w:pos="1446"/>
        </w:tabs>
      </w:pPr>
      <w:r>
        <w:t>иностранные</w:t>
      </w:r>
      <w:r w:rsidR="007F0022">
        <w:t xml:space="preserve"> граждане (чел, страна)</w:t>
      </w:r>
    </w:p>
    <w:p w14:paraId="78057B45" w14:textId="77777777" w:rsidR="00FA4748" w:rsidRDefault="00FA4748" w:rsidP="00FA4748">
      <w:pPr>
        <w:tabs>
          <w:tab w:val="left" w:pos="1446"/>
        </w:tabs>
      </w:pPr>
      <w:r>
        <w:t>организации РФ (с указанием наименование организации)</w:t>
      </w:r>
      <w:r>
        <w:tab/>
      </w:r>
    </w:p>
    <w:p w14:paraId="0557060C" w14:textId="77777777" w:rsidR="00FA4748" w:rsidRDefault="00FA4748" w:rsidP="00FA4748">
      <w:pPr>
        <w:tabs>
          <w:tab w:val="left" w:pos="1446"/>
        </w:tabs>
      </w:pPr>
      <w:r>
        <w:t>иностранные организации РФ (с указанием страны и наименование организации)</w:t>
      </w:r>
      <w:r>
        <w:tab/>
        <w:t xml:space="preserve"> </w:t>
      </w:r>
    </w:p>
    <w:p w14:paraId="768FB720" w14:textId="77777777" w:rsidR="00220F68" w:rsidRDefault="00220F68" w:rsidP="00220F68">
      <w:pPr>
        <w:tabs>
          <w:tab w:val="left" w:pos="1446"/>
        </w:tabs>
        <w:jc w:val="center"/>
        <w:rPr>
          <w:b/>
        </w:rPr>
      </w:pPr>
      <w:r w:rsidRPr="00220F68">
        <w:rPr>
          <w:b/>
        </w:rPr>
        <w:t>СОДЕРЖАТЕЛЬНЫЙ ОТЧЕТ</w:t>
      </w:r>
    </w:p>
    <w:p w14:paraId="5B7B8F3D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Направление: научно-методическое</w:t>
      </w:r>
    </w:p>
    <w:p w14:paraId="2E32EEE7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Цели и задачи мероприятия:</w:t>
      </w:r>
    </w:p>
    <w:p w14:paraId="7303E24A" w14:textId="1DCD7D73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Цель –</w:t>
      </w:r>
      <w:r w:rsidR="00663824">
        <w:rPr>
          <w:b/>
        </w:rPr>
        <w:t xml:space="preserve"> Организация и стимулирование работы </w:t>
      </w:r>
      <w:proofErr w:type="gramStart"/>
      <w:r w:rsidR="00663824">
        <w:rPr>
          <w:b/>
        </w:rPr>
        <w:t>секции  СНО</w:t>
      </w:r>
      <w:proofErr w:type="gramEnd"/>
      <w:r w:rsidR="00663824">
        <w:rPr>
          <w:b/>
        </w:rPr>
        <w:t xml:space="preserve"> факультета ФИТМО студенческого кружка «АФК», заслушивание и обсуждение докладов </w:t>
      </w:r>
      <w:r w:rsidRPr="004D61B6">
        <w:rPr>
          <w:b/>
        </w:rPr>
        <w:t>начинающи</w:t>
      </w:r>
      <w:r w:rsidR="005B7BE3">
        <w:rPr>
          <w:b/>
        </w:rPr>
        <w:t>х</w:t>
      </w:r>
      <w:r w:rsidRPr="004D61B6">
        <w:rPr>
          <w:b/>
        </w:rPr>
        <w:t xml:space="preserve"> исследовател</w:t>
      </w:r>
      <w:r w:rsidR="005B7BE3">
        <w:rPr>
          <w:b/>
        </w:rPr>
        <w:t>ей</w:t>
      </w:r>
      <w:r w:rsidRPr="004D61B6">
        <w:rPr>
          <w:b/>
        </w:rPr>
        <w:t>,</w:t>
      </w:r>
      <w:r w:rsidR="005B7BE3">
        <w:rPr>
          <w:b/>
        </w:rPr>
        <w:t xml:space="preserve"> аспирантов, завершающих работу над диссертацией,</w:t>
      </w:r>
      <w:r w:rsidRPr="004D61B6">
        <w:rPr>
          <w:b/>
        </w:rPr>
        <w:t xml:space="preserve"> мотивация научной деятельности, стимулирование публикационной активности ППС кафедры.</w:t>
      </w:r>
    </w:p>
    <w:p w14:paraId="770D30EF" w14:textId="11E7AF01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Задачи: 1. Ознакомить с современн</w:t>
      </w:r>
      <w:r w:rsidR="005B7BE3">
        <w:rPr>
          <w:b/>
        </w:rPr>
        <w:t xml:space="preserve">ыми методами и технологиями </w:t>
      </w:r>
      <w:r w:rsidRPr="004D61B6">
        <w:rPr>
          <w:b/>
        </w:rPr>
        <w:t>педагогики физической культуры и спорта</w:t>
      </w:r>
      <w:r w:rsidR="005B7BE3">
        <w:rPr>
          <w:b/>
        </w:rPr>
        <w:t>, а также адаптивной физической культуры</w:t>
      </w:r>
      <w:r w:rsidRPr="004D61B6">
        <w:rPr>
          <w:b/>
        </w:rPr>
        <w:t>. 2. Ознакомить с</w:t>
      </w:r>
      <w:r w:rsidR="005B7BE3">
        <w:rPr>
          <w:b/>
        </w:rPr>
        <w:t>тудентов с научной этикой, требованиям к докладам и презентациям</w:t>
      </w:r>
      <w:r w:rsidRPr="004D61B6">
        <w:rPr>
          <w:b/>
        </w:rPr>
        <w:t xml:space="preserve">3. Осветить современные </w:t>
      </w:r>
      <w:r w:rsidR="005B7BE3">
        <w:rPr>
          <w:b/>
        </w:rPr>
        <w:t>технологии в педагогике физической и адаптивной физической культуры</w:t>
      </w:r>
    </w:p>
    <w:p w14:paraId="501B2AFF" w14:textId="5A44C36D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Дата проведения мероприятия (сроки): 1</w:t>
      </w:r>
      <w:r w:rsidR="005B7BE3">
        <w:rPr>
          <w:b/>
        </w:rPr>
        <w:t>3</w:t>
      </w:r>
      <w:r w:rsidRPr="004D61B6">
        <w:rPr>
          <w:b/>
        </w:rPr>
        <w:t>.1</w:t>
      </w:r>
      <w:r w:rsidR="005B7BE3">
        <w:rPr>
          <w:b/>
        </w:rPr>
        <w:t>2</w:t>
      </w:r>
      <w:r w:rsidRPr="004D61B6">
        <w:rPr>
          <w:b/>
        </w:rPr>
        <w:t>.2023</w:t>
      </w:r>
    </w:p>
    <w:p w14:paraId="3D4D6150" w14:textId="1E762701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 xml:space="preserve">Место проведения мероприятия: Пл. </w:t>
      </w:r>
      <w:proofErr w:type="spellStart"/>
      <w:r w:rsidRPr="004D61B6">
        <w:rPr>
          <w:b/>
        </w:rPr>
        <w:t>Лицкевича</w:t>
      </w:r>
      <w:proofErr w:type="spellEnd"/>
      <w:r w:rsidRPr="004D61B6">
        <w:rPr>
          <w:b/>
        </w:rPr>
        <w:t>, 1 (6 корпус ОмГУ), ауд. 211</w:t>
      </w:r>
      <w:proofErr w:type="gramStart"/>
      <w:r w:rsidRPr="004D61B6">
        <w:rPr>
          <w:b/>
        </w:rPr>
        <w:t xml:space="preserve">б, </w:t>
      </w:r>
      <w:r w:rsidR="005B7BE3">
        <w:rPr>
          <w:b/>
        </w:rPr>
        <w:t xml:space="preserve"> (</w:t>
      </w:r>
      <w:proofErr w:type="gramEnd"/>
      <w:r w:rsidR="005B7BE3">
        <w:rPr>
          <w:b/>
        </w:rPr>
        <w:t>аудитория была изменена на 17 из-за холода в помещениях)</w:t>
      </w:r>
    </w:p>
    <w:p w14:paraId="5C9B0A62" w14:textId="7CC4AF30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Категория участников мероприятия: молодые преподаватели кафедры, аспиранты, соискатели, магистранты</w:t>
      </w:r>
      <w:r w:rsidR="005B7BE3">
        <w:rPr>
          <w:b/>
        </w:rPr>
        <w:t>, студенты</w:t>
      </w:r>
    </w:p>
    <w:p w14:paraId="227845EE" w14:textId="205A5F57" w:rsidR="005B7BE3" w:rsidRPr="004B57C0" w:rsidRDefault="004D61B6" w:rsidP="005B7BE3">
      <w:pPr>
        <w:pStyle w:val="a4"/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bCs/>
          <w:color w:val="000000"/>
          <w:sz w:val="26"/>
          <w:szCs w:val="26"/>
          <w:lang w:eastAsia="ar-SA"/>
        </w:rPr>
      </w:pPr>
      <w:r w:rsidRPr="004D61B6">
        <w:rPr>
          <w:b/>
        </w:rPr>
        <w:t xml:space="preserve">Описание мероприятия: выступают докладчики – </w:t>
      </w:r>
      <w:r w:rsidR="005B7BE3" w:rsidRPr="004B57C0">
        <w:rPr>
          <w:rFonts w:eastAsia="Calibri"/>
          <w:bCs/>
          <w:color w:val="000000"/>
          <w:sz w:val="26"/>
          <w:szCs w:val="26"/>
          <w:lang w:eastAsia="ar-SA"/>
        </w:rPr>
        <w:t xml:space="preserve">Начало мероприятия в 16:00 Пл. </w:t>
      </w:r>
      <w:proofErr w:type="spellStart"/>
      <w:r w:rsidR="005B7BE3" w:rsidRPr="004B57C0">
        <w:rPr>
          <w:rFonts w:eastAsia="Calibri"/>
          <w:bCs/>
          <w:color w:val="000000"/>
          <w:sz w:val="26"/>
          <w:szCs w:val="26"/>
          <w:lang w:eastAsia="ar-SA"/>
        </w:rPr>
        <w:t>Лицкевича</w:t>
      </w:r>
      <w:proofErr w:type="spellEnd"/>
      <w:r w:rsidR="005B7BE3" w:rsidRPr="004B57C0">
        <w:rPr>
          <w:rFonts w:eastAsia="Calibri"/>
          <w:bCs/>
          <w:color w:val="000000"/>
          <w:sz w:val="26"/>
          <w:szCs w:val="26"/>
          <w:lang w:eastAsia="ar-SA"/>
        </w:rPr>
        <w:t xml:space="preserve">, 1 (6 корпус ОмГУ), ауд. </w:t>
      </w:r>
      <w:r w:rsidR="005B7BE3">
        <w:rPr>
          <w:rFonts w:eastAsia="Calibri"/>
          <w:bCs/>
          <w:color w:val="000000"/>
          <w:sz w:val="26"/>
          <w:szCs w:val="26"/>
          <w:lang w:eastAsia="ar-SA"/>
        </w:rPr>
        <w:t>17</w:t>
      </w:r>
    </w:p>
    <w:p w14:paraId="7B1F7CA5" w14:textId="77777777" w:rsidR="005B7BE3" w:rsidRPr="004B57C0" w:rsidRDefault="005B7BE3" w:rsidP="005B7BE3">
      <w:pPr>
        <w:pStyle w:val="a4"/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bCs/>
          <w:color w:val="000000"/>
          <w:sz w:val="26"/>
          <w:szCs w:val="26"/>
          <w:lang w:eastAsia="ar-SA"/>
        </w:rPr>
      </w:pPr>
      <w:r w:rsidRPr="004B57C0">
        <w:rPr>
          <w:rFonts w:eastAsia="Calibri"/>
          <w:bCs/>
          <w:color w:val="000000"/>
          <w:sz w:val="26"/>
          <w:szCs w:val="26"/>
          <w:lang w:eastAsia="ar-SA"/>
        </w:rPr>
        <w:t xml:space="preserve">Вступительная речь заведующего кафедры </w:t>
      </w:r>
      <w:proofErr w:type="spellStart"/>
      <w:r w:rsidRPr="004B57C0">
        <w:rPr>
          <w:rFonts w:eastAsia="Calibri"/>
          <w:bCs/>
          <w:color w:val="000000"/>
          <w:sz w:val="26"/>
          <w:szCs w:val="26"/>
          <w:lang w:eastAsia="ar-SA"/>
        </w:rPr>
        <w:t>АиФК</w:t>
      </w:r>
      <w:proofErr w:type="spellEnd"/>
      <w:r w:rsidRPr="004B57C0">
        <w:rPr>
          <w:rFonts w:eastAsia="Calibri"/>
          <w:bCs/>
          <w:color w:val="000000"/>
          <w:sz w:val="26"/>
          <w:szCs w:val="26"/>
          <w:lang w:eastAsia="ar-SA"/>
        </w:rPr>
        <w:t xml:space="preserve"> А.А. Фоменко.</w:t>
      </w:r>
    </w:p>
    <w:p w14:paraId="01FDC732" w14:textId="77777777" w:rsidR="005B7BE3" w:rsidRPr="004B57C0" w:rsidRDefault="005B7BE3" w:rsidP="005B7BE3">
      <w:pPr>
        <w:pStyle w:val="a4"/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bCs/>
          <w:color w:val="000000"/>
          <w:sz w:val="26"/>
          <w:szCs w:val="26"/>
          <w:lang w:eastAsia="ar-SA"/>
        </w:rPr>
      </w:pPr>
      <w:r w:rsidRPr="004B57C0">
        <w:rPr>
          <w:rFonts w:eastAsia="Calibri"/>
          <w:bCs/>
          <w:color w:val="000000"/>
          <w:sz w:val="26"/>
          <w:szCs w:val="26"/>
          <w:lang w:eastAsia="ar-SA"/>
        </w:rPr>
        <w:t xml:space="preserve">Выступление организатора – профессора, </w:t>
      </w:r>
      <w:proofErr w:type="spellStart"/>
      <w:r w:rsidRPr="004B57C0">
        <w:rPr>
          <w:rFonts w:eastAsia="Calibri"/>
          <w:bCs/>
          <w:color w:val="000000"/>
          <w:sz w:val="26"/>
          <w:szCs w:val="26"/>
          <w:lang w:eastAsia="ar-SA"/>
        </w:rPr>
        <w:t>д.п.н</w:t>
      </w:r>
      <w:proofErr w:type="spellEnd"/>
      <w:r w:rsidRPr="004B57C0">
        <w:rPr>
          <w:rFonts w:eastAsia="Calibri"/>
          <w:bCs/>
          <w:color w:val="000000"/>
          <w:sz w:val="26"/>
          <w:szCs w:val="26"/>
          <w:lang w:eastAsia="ar-SA"/>
        </w:rPr>
        <w:t xml:space="preserve">.  Е.Н. Арбузовой. </w:t>
      </w:r>
    </w:p>
    <w:p w14:paraId="7FCF8960" w14:textId="77777777" w:rsidR="005B7BE3" w:rsidRPr="004B57C0" w:rsidRDefault="005B7BE3" w:rsidP="005B7BE3">
      <w:pPr>
        <w:pStyle w:val="a4"/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bCs/>
          <w:color w:val="000000"/>
          <w:sz w:val="26"/>
          <w:szCs w:val="26"/>
          <w:lang w:eastAsia="ar-SA"/>
        </w:rPr>
      </w:pPr>
      <w:r w:rsidRPr="004B57C0">
        <w:rPr>
          <w:rFonts w:eastAsia="Calibri"/>
          <w:bCs/>
          <w:color w:val="000000"/>
          <w:sz w:val="26"/>
          <w:szCs w:val="26"/>
          <w:lang w:eastAsia="ar-SA"/>
        </w:rPr>
        <w:lastRenderedPageBreak/>
        <w:t>Разъяснения условий проведения конкурса, контингента участников, требований к конкурсным работам, оглашение номинаций конкурса, представление конкурсной комиссии (членов жюри).</w:t>
      </w:r>
    </w:p>
    <w:p w14:paraId="57D61B44" w14:textId="205437B8" w:rsidR="005B7BE3" w:rsidRPr="004B57C0" w:rsidRDefault="005B7BE3" w:rsidP="005B7BE3">
      <w:pPr>
        <w:pStyle w:val="a4"/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bCs/>
          <w:color w:val="000000"/>
          <w:sz w:val="26"/>
          <w:szCs w:val="26"/>
          <w:lang w:eastAsia="ar-SA"/>
        </w:rPr>
      </w:pPr>
      <w:r w:rsidRPr="004B57C0">
        <w:rPr>
          <w:rFonts w:eastAsia="Calibri"/>
          <w:bCs/>
          <w:color w:val="000000"/>
          <w:sz w:val="26"/>
          <w:szCs w:val="26"/>
          <w:lang w:eastAsia="ar-SA"/>
        </w:rPr>
        <w:t>Выступление докладчиков</w:t>
      </w:r>
      <w:r>
        <w:rPr>
          <w:rFonts w:eastAsia="Calibri"/>
          <w:bCs/>
          <w:color w:val="000000"/>
          <w:sz w:val="26"/>
          <w:szCs w:val="26"/>
          <w:lang w:eastAsia="ar-SA"/>
        </w:rPr>
        <w:t xml:space="preserve"> круглого стола</w:t>
      </w:r>
      <w:r w:rsidRPr="004B57C0">
        <w:rPr>
          <w:rFonts w:eastAsia="Calibri"/>
          <w:bCs/>
          <w:color w:val="000000"/>
          <w:sz w:val="26"/>
          <w:szCs w:val="26"/>
          <w:lang w:eastAsia="ar-SA"/>
        </w:rPr>
        <w:t xml:space="preserve"> из числа аспирантов, магистрантов, и студентов бакалавриата.</w:t>
      </w:r>
    </w:p>
    <w:p w14:paraId="4BE0E621" w14:textId="77777777" w:rsidR="005B7BE3" w:rsidRPr="004B57C0" w:rsidRDefault="005B7BE3" w:rsidP="005B7BE3">
      <w:pPr>
        <w:pStyle w:val="a4"/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bCs/>
          <w:color w:val="000000"/>
          <w:sz w:val="26"/>
          <w:szCs w:val="26"/>
          <w:lang w:eastAsia="ar-SA"/>
        </w:rPr>
      </w:pPr>
      <w:r w:rsidRPr="004B57C0">
        <w:rPr>
          <w:rFonts w:eastAsia="Calibri"/>
          <w:bCs/>
          <w:color w:val="000000"/>
          <w:sz w:val="26"/>
          <w:szCs w:val="26"/>
          <w:lang w:eastAsia="ar-SA"/>
        </w:rPr>
        <w:t>Обсуждение выступлений докладчиков.</w:t>
      </w:r>
    </w:p>
    <w:p w14:paraId="0DE96572" w14:textId="77777777" w:rsidR="005B7BE3" w:rsidRPr="004B57C0" w:rsidRDefault="005B7BE3" w:rsidP="005B7BE3">
      <w:pPr>
        <w:pStyle w:val="a4"/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bCs/>
          <w:color w:val="000000"/>
          <w:sz w:val="26"/>
          <w:szCs w:val="26"/>
          <w:lang w:eastAsia="ar-SA"/>
        </w:rPr>
      </w:pPr>
      <w:r w:rsidRPr="004B57C0">
        <w:rPr>
          <w:rFonts w:eastAsia="Calibri"/>
          <w:bCs/>
          <w:color w:val="000000"/>
          <w:sz w:val="26"/>
          <w:szCs w:val="26"/>
          <w:lang w:eastAsia="ar-SA"/>
        </w:rPr>
        <w:t>Подведение итогов круглого стола.</w:t>
      </w:r>
    </w:p>
    <w:p w14:paraId="4DE577A4" w14:textId="77777777" w:rsidR="005B7BE3" w:rsidRPr="004B57C0" w:rsidRDefault="005B7BE3" w:rsidP="005B7BE3">
      <w:pPr>
        <w:pStyle w:val="a4"/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bCs/>
          <w:color w:val="000000"/>
          <w:sz w:val="26"/>
          <w:szCs w:val="26"/>
          <w:lang w:eastAsia="ar-SA"/>
        </w:rPr>
      </w:pPr>
      <w:r w:rsidRPr="004B57C0">
        <w:rPr>
          <w:rFonts w:eastAsia="Calibri"/>
          <w:bCs/>
          <w:color w:val="000000"/>
          <w:sz w:val="26"/>
          <w:szCs w:val="26"/>
          <w:lang w:eastAsia="ar-SA"/>
        </w:rPr>
        <w:t xml:space="preserve">Рекомендации лучших докладчиков к участию в VI Всероссийской научной конференции «Омские научные чтения» </w:t>
      </w:r>
      <w:proofErr w:type="gramStart"/>
      <w:r w:rsidRPr="004B57C0">
        <w:rPr>
          <w:rFonts w:eastAsia="Calibri"/>
          <w:bCs/>
          <w:color w:val="000000"/>
          <w:sz w:val="26"/>
          <w:szCs w:val="26"/>
          <w:lang w:eastAsia="ar-SA"/>
        </w:rPr>
        <w:t>и  XLVIII</w:t>
      </w:r>
      <w:proofErr w:type="gramEnd"/>
      <w:r w:rsidRPr="004B57C0">
        <w:rPr>
          <w:rFonts w:eastAsia="Calibri"/>
          <w:bCs/>
          <w:color w:val="000000"/>
          <w:sz w:val="26"/>
          <w:szCs w:val="26"/>
          <w:lang w:eastAsia="ar-SA"/>
        </w:rPr>
        <w:t xml:space="preserve"> региональной студенческой научно-практической конференции «Молодежь третьего тысячелетия». </w:t>
      </w:r>
    </w:p>
    <w:p w14:paraId="772BB560" w14:textId="77777777" w:rsidR="005B7BE3" w:rsidRPr="004B57C0" w:rsidRDefault="005B7BE3" w:rsidP="005B7BE3">
      <w:pPr>
        <w:pStyle w:val="a4"/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bCs/>
          <w:color w:val="000000"/>
          <w:sz w:val="26"/>
          <w:szCs w:val="26"/>
          <w:lang w:eastAsia="ar-SA"/>
        </w:rPr>
      </w:pPr>
      <w:r w:rsidRPr="004B57C0">
        <w:rPr>
          <w:rFonts w:eastAsia="Calibri"/>
          <w:bCs/>
          <w:color w:val="000000"/>
          <w:sz w:val="26"/>
          <w:szCs w:val="26"/>
          <w:lang w:eastAsia="ar-SA"/>
        </w:rPr>
        <w:t>Дружеское фотографирование.</w:t>
      </w:r>
    </w:p>
    <w:p w14:paraId="62DA2C2B" w14:textId="77777777" w:rsidR="005B7BE3" w:rsidRPr="004B57C0" w:rsidRDefault="005B7BE3" w:rsidP="005B7BE3">
      <w:pPr>
        <w:pStyle w:val="a4"/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bCs/>
          <w:color w:val="000000"/>
          <w:sz w:val="26"/>
          <w:szCs w:val="26"/>
          <w:lang w:eastAsia="ar-SA"/>
        </w:rPr>
      </w:pPr>
      <w:r w:rsidRPr="004B57C0">
        <w:rPr>
          <w:rFonts w:eastAsia="Calibri"/>
          <w:bCs/>
          <w:color w:val="000000"/>
          <w:sz w:val="26"/>
          <w:szCs w:val="26"/>
          <w:lang w:eastAsia="ar-SA"/>
        </w:rPr>
        <w:t>Групповая рефлексия.</w:t>
      </w:r>
    </w:p>
    <w:p w14:paraId="42EA4704" w14:textId="12A205DA" w:rsidR="004D61B6" w:rsidRPr="005B7BE3" w:rsidRDefault="005B7BE3" w:rsidP="005B7BE3">
      <w:pPr>
        <w:pStyle w:val="a4"/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bCs/>
          <w:color w:val="000000"/>
          <w:sz w:val="26"/>
          <w:szCs w:val="26"/>
          <w:lang w:eastAsia="ar-SA"/>
        </w:rPr>
      </w:pPr>
      <w:r w:rsidRPr="004B57C0">
        <w:rPr>
          <w:rFonts w:eastAsia="Calibri"/>
          <w:bCs/>
          <w:color w:val="000000"/>
          <w:sz w:val="26"/>
          <w:szCs w:val="26"/>
          <w:lang w:eastAsia="ar-SA"/>
        </w:rPr>
        <w:t>Публикация анонса мероприятия и фотографий на сайте и ВК.</w:t>
      </w:r>
      <w:r>
        <w:rPr>
          <w:rFonts w:eastAsia="Calibri"/>
          <w:bCs/>
          <w:color w:val="000000"/>
          <w:sz w:val="26"/>
          <w:szCs w:val="26"/>
          <w:lang w:eastAsia="ar-SA"/>
        </w:rPr>
        <w:t xml:space="preserve"> В группе «Научный кружок </w:t>
      </w:r>
      <w:proofErr w:type="spellStart"/>
      <w:r>
        <w:rPr>
          <w:rFonts w:eastAsia="Calibri"/>
          <w:bCs/>
          <w:color w:val="000000"/>
          <w:sz w:val="26"/>
          <w:szCs w:val="26"/>
          <w:lang w:eastAsia="ar-SA"/>
        </w:rPr>
        <w:t>АиФК</w:t>
      </w:r>
      <w:proofErr w:type="spellEnd"/>
      <w:r>
        <w:rPr>
          <w:rFonts w:eastAsia="Calibri"/>
          <w:bCs/>
          <w:color w:val="000000"/>
          <w:sz w:val="26"/>
          <w:szCs w:val="26"/>
          <w:lang w:eastAsia="ar-SA"/>
        </w:rPr>
        <w:t>»</w:t>
      </w:r>
    </w:p>
    <w:p w14:paraId="22953757" w14:textId="77777777" w:rsidR="005B7BE3" w:rsidRPr="004D61B6" w:rsidRDefault="005B7BE3" w:rsidP="004D61B6">
      <w:pPr>
        <w:tabs>
          <w:tab w:val="left" w:pos="1446"/>
        </w:tabs>
        <w:jc w:val="both"/>
        <w:rPr>
          <w:b/>
        </w:rPr>
      </w:pPr>
    </w:p>
    <w:p w14:paraId="30B33022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 xml:space="preserve">Основные темы (направления) мероприятия: </w:t>
      </w:r>
    </w:p>
    <w:p w14:paraId="654A4D5C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Определение методологии диссертационного исследования и правила оформления научного труда</w:t>
      </w:r>
    </w:p>
    <w:p w14:paraId="6E86A76C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Формат мероприятия: интеллектуальная игра</w:t>
      </w:r>
    </w:p>
    <w:p w14:paraId="3ED1D4BE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Порядок проведения мероприятия:</w:t>
      </w:r>
    </w:p>
    <w:p w14:paraId="12DB5644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16.45 – Подготовка оборудования</w:t>
      </w:r>
    </w:p>
    <w:p w14:paraId="03892EFF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 xml:space="preserve">17.00– Открытие и приветствие </w:t>
      </w:r>
    </w:p>
    <w:p w14:paraId="40DC9A45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17.05-17.35-Выступление первого докладчика. Вопросы.</w:t>
      </w:r>
    </w:p>
    <w:p w14:paraId="6A17144B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17.40- 18-00- Выступление второго докладчика. Вопросы.</w:t>
      </w:r>
    </w:p>
    <w:p w14:paraId="1272692D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18.05 -18-35 – Содокладчики. Обсуждение</w:t>
      </w:r>
    </w:p>
    <w:p w14:paraId="4A39945A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18.40 – 19-00 – Слово ведущему библиографу</w:t>
      </w:r>
    </w:p>
    <w:p w14:paraId="1DFD1298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19.05 – 19.15 Завершение семинара. Рефлексия</w:t>
      </w:r>
    </w:p>
    <w:p w14:paraId="0E34AF09" w14:textId="3B5ACC0C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>
        <w:rPr>
          <w:b/>
        </w:rPr>
        <w:lastRenderedPageBreak/>
        <w:t xml:space="preserve">Результат </w:t>
      </w:r>
      <w:r w:rsidRPr="004D61B6">
        <w:rPr>
          <w:b/>
        </w:rPr>
        <w:t xml:space="preserve">мероприятия: </w:t>
      </w:r>
      <w:r w:rsidR="005B7BE3">
        <w:rPr>
          <w:b/>
        </w:rPr>
        <w:t xml:space="preserve">стимулирование НИР на кафедре среди студентов, </w:t>
      </w:r>
      <w:r w:rsidRPr="004D61B6">
        <w:rPr>
          <w:b/>
        </w:rPr>
        <w:t xml:space="preserve">повышение публикационной активности, мотивации и продуктивности научно-исследовательской работы </w:t>
      </w:r>
      <w:r w:rsidR="005B7BE3">
        <w:rPr>
          <w:b/>
        </w:rPr>
        <w:t xml:space="preserve">студентов </w:t>
      </w:r>
      <w:r w:rsidRPr="004D61B6">
        <w:rPr>
          <w:b/>
        </w:rPr>
        <w:t>молодых сотрудников кафедры.</w:t>
      </w:r>
    </w:p>
    <w:p w14:paraId="3ACA2EA3" w14:textId="77777777" w:rsidR="00663824" w:rsidRPr="00E2106E" w:rsidRDefault="00663824" w:rsidP="0066382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06E">
        <w:rPr>
          <w:rFonts w:ascii="Times New Roman" w:hAnsi="Times New Roman" w:cs="Times New Roman"/>
          <w:bCs/>
          <w:sz w:val="28"/>
          <w:szCs w:val="28"/>
        </w:rPr>
        <w:t xml:space="preserve">Список участников </w:t>
      </w:r>
    </w:p>
    <w:p w14:paraId="796BE419" w14:textId="77777777" w:rsidR="00663824" w:rsidRPr="004F6A12" w:rsidRDefault="00663824" w:rsidP="00663824">
      <w:pPr>
        <w:spacing w:line="288" w:lineRule="auto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ar-SA"/>
        </w:rPr>
      </w:pPr>
      <w:r w:rsidRPr="004F6A1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на </w:t>
      </w:r>
      <w:bookmarkStart w:id="1" w:name="_Hlk149814910"/>
      <w:bookmarkStart w:id="2" w:name="_Hlk151642509"/>
      <w:r w:rsidRPr="004F6A1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«Молодёжный круглый стол кафедры </w:t>
      </w:r>
      <w:proofErr w:type="spellStart"/>
      <w:r w:rsidRPr="004F6A1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АиФК</w:t>
      </w:r>
      <w:proofErr w:type="spellEnd"/>
      <w:r w:rsidRPr="004F6A1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по теме: «Современные методы и технологии в адаптивной физической культуре, физической культуре и спорте»</w:t>
      </w:r>
      <w:bookmarkEnd w:id="1"/>
      <w:bookmarkEnd w:id="2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3"/>
        <w:gridCol w:w="2654"/>
        <w:gridCol w:w="1728"/>
        <w:gridCol w:w="4465"/>
      </w:tblGrid>
      <w:tr w:rsidR="00663824" w14:paraId="77F6CB53" w14:textId="77777777" w:rsidTr="007101E6">
        <w:tc>
          <w:tcPr>
            <w:tcW w:w="498" w:type="dxa"/>
          </w:tcPr>
          <w:p w14:paraId="3B1A9ED3" w14:textId="77777777" w:rsidR="00663824" w:rsidRDefault="00663824" w:rsidP="0071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654" w:type="dxa"/>
          </w:tcPr>
          <w:p w14:paraId="074BD55B" w14:textId="77777777" w:rsidR="00663824" w:rsidRDefault="00663824" w:rsidP="0071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728" w:type="dxa"/>
          </w:tcPr>
          <w:p w14:paraId="0344A93A" w14:textId="77777777" w:rsidR="00663824" w:rsidRDefault="00663824" w:rsidP="0071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курс</w:t>
            </w:r>
          </w:p>
        </w:tc>
        <w:tc>
          <w:tcPr>
            <w:tcW w:w="4465" w:type="dxa"/>
          </w:tcPr>
          <w:p w14:paraId="7C1CCD24" w14:textId="77777777" w:rsidR="00663824" w:rsidRDefault="00663824" w:rsidP="0071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доклада</w:t>
            </w:r>
          </w:p>
        </w:tc>
      </w:tr>
      <w:tr w:rsidR="00663824" w14:paraId="5118ACC0" w14:textId="77777777" w:rsidTr="007101E6">
        <w:tc>
          <w:tcPr>
            <w:tcW w:w="498" w:type="dxa"/>
          </w:tcPr>
          <w:p w14:paraId="51E319A0" w14:textId="77777777" w:rsidR="00663824" w:rsidRPr="00E2106E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2106E"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2654" w:type="dxa"/>
          </w:tcPr>
          <w:p w14:paraId="105AED50" w14:textId="77777777" w:rsidR="00663824" w:rsidRPr="00D212E6" w:rsidRDefault="00663824" w:rsidP="00710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2E6">
              <w:rPr>
                <w:rFonts w:ascii="Times New Roman" w:hAnsi="Times New Roman" w:cs="Times New Roman"/>
                <w:sz w:val="24"/>
                <w:szCs w:val="24"/>
              </w:rPr>
              <w:t>Мезенов</w:t>
            </w:r>
            <w:proofErr w:type="spellEnd"/>
            <w:r w:rsidRPr="00D212E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728" w:type="dxa"/>
          </w:tcPr>
          <w:p w14:paraId="0B4ED5E8" w14:textId="77777777" w:rsidR="00663824" w:rsidRPr="00A87845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8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65" w:type="dxa"/>
          </w:tcPr>
          <w:p w14:paraId="6A70CF77" w14:textId="77777777" w:rsidR="00663824" w:rsidRDefault="00663824" w:rsidP="00710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sz w:val="24"/>
                <w:szCs w:val="24"/>
              </w:rPr>
              <w:t>Протезирование. Почему протезы стоят дорого?</w:t>
            </w:r>
          </w:p>
          <w:p w14:paraId="04D3EC30" w14:textId="77777777" w:rsidR="00663824" w:rsidRPr="00D212E6" w:rsidRDefault="00663824" w:rsidP="007101E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Научный руководитель – профессор А.С. Гречко</w:t>
            </w:r>
          </w:p>
        </w:tc>
      </w:tr>
      <w:tr w:rsidR="00663824" w14:paraId="22597781" w14:textId="77777777" w:rsidTr="007101E6">
        <w:tc>
          <w:tcPr>
            <w:tcW w:w="498" w:type="dxa"/>
          </w:tcPr>
          <w:p w14:paraId="3AA82E3F" w14:textId="77777777" w:rsidR="00663824" w:rsidRPr="00E2106E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2106E">
              <w:rPr>
                <w:rFonts w:ascii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2654" w:type="dxa"/>
          </w:tcPr>
          <w:p w14:paraId="61030153" w14:textId="77777777" w:rsidR="00663824" w:rsidRPr="00D212E6" w:rsidRDefault="00663824" w:rsidP="00710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2E6">
              <w:rPr>
                <w:rFonts w:ascii="Times New Roman" w:hAnsi="Times New Roman" w:cs="Times New Roman"/>
                <w:sz w:val="24"/>
                <w:szCs w:val="24"/>
              </w:rPr>
              <w:t>Рогальская</w:t>
            </w:r>
            <w:proofErr w:type="spellEnd"/>
            <w:r w:rsidRPr="00D212E6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728" w:type="dxa"/>
          </w:tcPr>
          <w:p w14:paraId="4B56B035" w14:textId="77777777" w:rsidR="00663824" w:rsidRPr="00A87845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8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65" w:type="dxa"/>
          </w:tcPr>
          <w:p w14:paraId="57B2C009" w14:textId="77777777" w:rsidR="00663824" w:rsidRDefault="00663824" w:rsidP="007101E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sz w:val="24"/>
                <w:szCs w:val="24"/>
              </w:rPr>
              <w:t>Роль движения «</w:t>
            </w:r>
            <w:proofErr w:type="spellStart"/>
            <w:r w:rsidRPr="00D212E6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212E6">
              <w:rPr>
                <w:rFonts w:ascii="Times New Roman" w:hAnsi="Times New Roman" w:cs="Times New Roman"/>
                <w:sz w:val="24"/>
                <w:szCs w:val="24"/>
              </w:rPr>
              <w:t>» профессиональной ориентации и трудоустройстве лиц с инвалидностью и\или ОВЗ</w:t>
            </w:r>
            <w:r w:rsidRPr="00D212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F7E10DA" w14:textId="77777777" w:rsidR="00663824" w:rsidRPr="00D212E6" w:rsidRDefault="00663824" w:rsidP="00710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Научный руководитель – профессор А.С. Гречко</w:t>
            </w:r>
          </w:p>
        </w:tc>
      </w:tr>
      <w:tr w:rsidR="00663824" w14:paraId="67003014" w14:textId="77777777" w:rsidTr="007101E6">
        <w:tc>
          <w:tcPr>
            <w:tcW w:w="498" w:type="dxa"/>
          </w:tcPr>
          <w:p w14:paraId="5D4A5086" w14:textId="77777777" w:rsidR="00663824" w:rsidRPr="00E2106E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2106E">
              <w:rPr>
                <w:rFonts w:ascii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2654" w:type="dxa"/>
          </w:tcPr>
          <w:p w14:paraId="07001B85" w14:textId="77777777" w:rsidR="00663824" w:rsidRPr="00D212E6" w:rsidRDefault="00663824" w:rsidP="00710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sz w:val="24"/>
                <w:szCs w:val="24"/>
              </w:rPr>
              <w:t>Миллер Ольга</w:t>
            </w:r>
          </w:p>
        </w:tc>
        <w:tc>
          <w:tcPr>
            <w:tcW w:w="1728" w:type="dxa"/>
          </w:tcPr>
          <w:p w14:paraId="2A2C73F1" w14:textId="77777777" w:rsidR="00663824" w:rsidRPr="00A87845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8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65" w:type="dxa"/>
          </w:tcPr>
          <w:p w14:paraId="0668A7FD" w14:textId="77777777" w:rsidR="00663824" w:rsidRDefault="00663824" w:rsidP="00710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sz w:val="24"/>
                <w:szCs w:val="24"/>
              </w:rPr>
              <w:t>Средство для рук</w:t>
            </w:r>
          </w:p>
          <w:p w14:paraId="78015AAA" w14:textId="77777777" w:rsidR="00663824" w:rsidRPr="00D212E6" w:rsidRDefault="00663824" w:rsidP="00710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Научный руководитель – профессор А.С. Гречко</w:t>
            </w:r>
          </w:p>
        </w:tc>
      </w:tr>
      <w:tr w:rsidR="00663824" w14:paraId="4B3B5E57" w14:textId="77777777" w:rsidTr="007101E6">
        <w:tc>
          <w:tcPr>
            <w:tcW w:w="498" w:type="dxa"/>
          </w:tcPr>
          <w:p w14:paraId="0D416714" w14:textId="77777777" w:rsidR="00663824" w:rsidRPr="00E2106E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2106E">
              <w:rPr>
                <w:rFonts w:ascii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2654" w:type="dxa"/>
          </w:tcPr>
          <w:p w14:paraId="211C2EC1" w14:textId="77777777" w:rsidR="00663824" w:rsidRPr="00D212E6" w:rsidRDefault="00663824" w:rsidP="00710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sz w:val="24"/>
                <w:szCs w:val="24"/>
              </w:rPr>
              <w:t>Зябкина Марина</w:t>
            </w:r>
          </w:p>
        </w:tc>
        <w:tc>
          <w:tcPr>
            <w:tcW w:w="1728" w:type="dxa"/>
          </w:tcPr>
          <w:p w14:paraId="513A5656" w14:textId="77777777" w:rsidR="00663824" w:rsidRPr="00A87845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8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65" w:type="dxa"/>
          </w:tcPr>
          <w:p w14:paraId="460F123C" w14:textId="77777777" w:rsidR="00663824" w:rsidRPr="00D212E6" w:rsidRDefault="00663824" w:rsidP="00710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организации здорового образа жизни</w:t>
            </w:r>
            <w:r w:rsidRPr="00D212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Научный руководитель – профессор А.С. Гречко</w:t>
            </w:r>
          </w:p>
        </w:tc>
      </w:tr>
      <w:tr w:rsidR="00663824" w14:paraId="3A11FA5E" w14:textId="77777777" w:rsidTr="007101E6">
        <w:tc>
          <w:tcPr>
            <w:tcW w:w="498" w:type="dxa"/>
          </w:tcPr>
          <w:p w14:paraId="3F9F0194" w14:textId="77777777" w:rsidR="00663824" w:rsidRPr="00E2106E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2106E">
              <w:rPr>
                <w:rFonts w:ascii="Times New Roman" w:hAnsi="Times New Roman" w:cs="Times New Roman"/>
                <w:bCs/>
                <w:sz w:val="28"/>
              </w:rPr>
              <w:t>5</w:t>
            </w:r>
          </w:p>
        </w:tc>
        <w:tc>
          <w:tcPr>
            <w:tcW w:w="2654" w:type="dxa"/>
          </w:tcPr>
          <w:p w14:paraId="520C59AA" w14:textId="77777777" w:rsidR="00663824" w:rsidRPr="00D212E6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bCs/>
                <w:sz w:val="24"/>
                <w:szCs w:val="24"/>
              </w:rPr>
              <w:t>Полукаров Александр</w:t>
            </w:r>
          </w:p>
        </w:tc>
        <w:tc>
          <w:tcPr>
            <w:tcW w:w="1728" w:type="dxa"/>
          </w:tcPr>
          <w:p w14:paraId="3ED8B2DD" w14:textId="77777777" w:rsidR="00663824" w:rsidRPr="00A87845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8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65" w:type="dxa"/>
          </w:tcPr>
          <w:p w14:paraId="1A52958A" w14:textId="77777777" w:rsidR="00663824" w:rsidRPr="00D212E6" w:rsidRDefault="00663824" w:rsidP="007101E6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212E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Лечебная физическая культура при вегетососудистой дистонии</w:t>
            </w:r>
          </w:p>
          <w:p w14:paraId="6D3F8D05" w14:textId="77777777" w:rsidR="00663824" w:rsidRPr="00D212E6" w:rsidRDefault="00663824" w:rsidP="00710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Научный руководитель –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д.п.н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D212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Е.Н. Арбузова</w:t>
            </w:r>
            <w:r w:rsidRPr="00D212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63824" w14:paraId="7716B651" w14:textId="77777777" w:rsidTr="007101E6">
        <w:tc>
          <w:tcPr>
            <w:tcW w:w="498" w:type="dxa"/>
          </w:tcPr>
          <w:p w14:paraId="5EBEC43C" w14:textId="77777777" w:rsidR="00663824" w:rsidRPr="00E2106E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2106E">
              <w:rPr>
                <w:rFonts w:ascii="Times New Roman" w:hAnsi="Times New Roman" w:cs="Times New Roman"/>
                <w:bCs/>
                <w:sz w:val="28"/>
              </w:rPr>
              <w:t>6</w:t>
            </w:r>
          </w:p>
        </w:tc>
        <w:tc>
          <w:tcPr>
            <w:tcW w:w="2654" w:type="dxa"/>
          </w:tcPr>
          <w:p w14:paraId="577B14B3" w14:textId="77777777" w:rsidR="00663824" w:rsidRPr="006845AF" w:rsidRDefault="00663824" w:rsidP="00710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A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Казарян Арман Артурович</w:t>
            </w:r>
          </w:p>
        </w:tc>
        <w:tc>
          <w:tcPr>
            <w:tcW w:w="1728" w:type="dxa"/>
          </w:tcPr>
          <w:p w14:paraId="27D60E3D" w14:textId="77777777" w:rsidR="00663824" w:rsidRPr="006845AF" w:rsidRDefault="00663824" w:rsidP="00710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A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Ст. преподаватель кафедры </w:t>
            </w:r>
            <w:proofErr w:type="spellStart"/>
            <w:r w:rsidRPr="006845A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АиФК</w:t>
            </w:r>
            <w:proofErr w:type="spellEnd"/>
          </w:p>
        </w:tc>
        <w:tc>
          <w:tcPr>
            <w:tcW w:w="4465" w:type="dxa"/>
          </w:tcPr>
          <w:p w14:paraId="59ED13A0" w14:textId="77777777" w:rsidR="00663824" w:rsidRPr="006845AF" w:rsidRDefault="00663824" w:rsidP="00710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5A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Влияние изменений международных правил в греко-римской борьбе на технико-тактическую составляющую </w:t>
            </w:r>
            <w:r w:rsidRPr="006845A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поединка и физическую подготовку борцов</w:t>
            </w:r>
          </w:p>
        </w:tc>
      </w:tr>
      <w:tr w:rsidR="00663824" w14:paraId="10D23B7A" w14:textId="77777777" w:rsidTr="007101E6">
        <w:tc>
          <w:tcPr>
            <w:tcW w:w="498" w:type="dxa"/>
          </w:tcPr>
          <w:p w14:paraId="3D5D2F6C" w14:textId="77777777" w:rsidR="00663824" w:rsidRPr="00E2106E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2106E">
              <w:rPr>
                <w:rFonts w:ascii="Times New Roman" w:hAnsi="Times New Roman" w:cs="Times New Roman"/>
                <w:bCs/>
                <w:sz w:val="28"/>
              </w:rPr>
              <w:lastRenderedPageBreak/>
              <w:t>7</w:t>
            </w:r>
          </w:p>
        </w:tc>
        <w:tc>
          <w:tcPr>
            <w:tcW w:w="2654" w:type="dxa"/>
          </w:tcPr>
          <w:p w14:paraId="3AF10E96" w14:textId="77777777" w:rsidR="00663824" w:rsidRPr="006845AF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AF">
              <w:rPr>
                <w:rFonts w:ascii="Times New Roman" w:hAnsi="Times New Roman" w:cs="Times New Roman"/>
                <w:bCs/>
                <w:sz w:val="24"/>
                <w:szCs w:val="24"/>
              </w:rPr>
              <w:t>Ямпольский Алексей Сергеевич</w:t>
            </w:r>
          </w:p>
        </w:tc>
        <w:tc>
          <w:tcPr>
            <w:tcW w:w="1728" w:type="dxa"/>
          </w:tcPr>
          <w:p w14:paraId="4CC96DDA" w14:textId="77777777" w:rsidR="00663824" w:rsidRDefault="00663824" w:rsidP="0071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845A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Ст. преподаватель кафедры </w:t>
            </w:r>
            <w:proofErr w:type="spellStart"/>
            <w:r w:rsidRPr="006845A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АиФК</w:t>
            </w:r>
            <w:proofErr w:type="spellEnd"/>
          </w:p>
        </w:tc>
        <w:tc>
          <w:tcPr>
            <w:tcW w:w="4465" w:type="dxa"/>
          </w:tcPr>
          <w:p w14:paraId="66882A78" w14:textId="77777777" w:rsidR="00663824" w:rsidRPr="005215C9" w:rsidRDefault="00663824" w:rsidP="007101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21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Методические аспекты обучения плаванию студентов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непрофильных </w:t>
            </w:r>
            <w:r w:rsidRPr="005215C9">
              <w:rPr>
                <w:rFonts w:ascii="Times New Roman" w:hAnsi="Times New Roman" w:cs="Times New Roman"/>
                <w:bCs/>
                <w:sz w:val="24"/>
                <w:szCs w:val="24"/>
              </w:rPr>
              <w:t>вузов</w:t>
            </w:r>
          </w:p>
        </w:tc>
      </w:tr>
      <w:tr w:rsidR="00663824" w14:paraId="5AE896AD" w14:textId="77777777" w:rsidTr="007101E6">
        <w:tc>
          <w:tcPr>
            <w:tcW w:w="498" w:type="dxa"/>
          </w:tcPr>
          <w:p w14:paraId="6C4070CA" w14:textId="77777777" w:rsidR="00663824" w:rsidRPr="00E2106E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06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54" w:type="dxa"/>
          </w:tcPr>
          <w:p w14:paraId="7F33DB6E" w14:textId="77777777" w:rsidR="00663824" w:rsidRPr="00317D05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D05">
              <w:rPr>
                <w:rFonts w:ascii="Times New Roman" w:hAnsi="Times New Roman" w:cs="Times New Roman"/>
                <w:bCs/>
                <w:sz w:val="24"/>
                <w:szCs w:val="24"/>
              </w:rPr>
              <w:t>Бабенко Елизавета</w:t>
            </w:r>
          </w:p>
        </w:tc>
        <w:tc>
          <w:tcPr>
            <w:tcW w:w="1728" w:type="dxa"/>
          </w:tcPr>
          <w:p w14:paraId="03761A74" w14:textId="77777777" w:rsidR="00663824" w:rsidRPr="00317D05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D0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65" w:type="dxa"/>
          </w:tcPr>
          <w:p w14:paraId="64E1819F" w14:textId="77777777" w:rsidR="00663824" w:rsidRPr="00317D05" w:rsidRDefault="00663824" w:rsidP="007101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D05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реабилитация лиц при бронхиальной астме</w:t>
            </w:r>
          </w:p>
          <w:p w14:paraId="3A36946B" w14:textId="77777777" w:rsidR="00663824" w:rsidRPr="00317D05" w:rsidRDefault="00663824" w:rsidP="00710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Научный руководитель – </w:t>
            </w:r>
            <w:proofErr w:type="spellStart"/>
            <w:r w:rsidRPr="00317D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к.п.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317D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доцен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</w:t>
            </w:r>
            <w:r w:rsidRPr="00317D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Л.В. Харченко</w:t>
            </w:r>
          </w:p>
        </w:tc>
      </w:tr>
      <w:tr w:rsidR="00663824" w14:paraId="5C5D76CA" w14:textId="77777777" w:rsidTr="007101E6">
        <w:tc>
          <w:tcPr>
            <w:tcW w:w="498" w:type="dxa"/>
          </w:tcPr>
          <w:p w14:paraId="27E94177" w14:textId="77777777" w:rsidR="00663824" w:rsidRPr="00E2106E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2106E">
              <w:rPr>
                <w:rFonts w:ascii="Times New Roman" w:hAnsi="Times New Roman" w:cs="Times New Roman"/>
                <w:bCs/>
                <w:sz w:val="28"/>
              </w:rPr>
              <w:t>9</w:t>
            </w:r>
          </w:p>
        </w:tc>
        <w:tc>
          <w:tcPr>
            <w:tcW w:w="2654" w:type="dxa"/>
          </w:tcPr>
          <w:p w14:paraId="3A814B2C" w14:textId="77777777" w:rsidR="00663824" w:rsidRPr="00317D05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D05">
              <w:rPr>
                <w:rFonts w:ascii="Times New Roman" w:hAnsi="Times New Roman" w:cs="Times New Roman"/>
                <w:bCs/>
                <w:sz w:val="24"/>
                <w:szCs w:val="24"/>
              </w:rPr>
              <w:t>Исаева Анастасия</w:t>
            </w:r>
          </w:p>
        </w:tc>
        <w:tc>
          <w:tcPr>
            <w:tcW w:w="1728" w:type="dxa"/>
          </w:tcPr>
          <w:p w14:paraId="0D2DA1C4" w14:textId="77777777" w:rsidR="00663824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D05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Магистрант 2 года</w:t>
            </w:r>
          </w:p>
          <w:p w14:paraId="2AA39A52" w14:textId="77777777" w:rsidR="00663824" w:rsidRPr="00317D05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65" w:type="dxa"/>
          </w:tcPr>
          <w:p w14:paraId="61640584" w14:textId="77777777" w:rsidR="00663824" w:rsidRPr="001E4D13" w:rsidRDefault="00663824" w:rsidP="007101E6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ЛФК</w:t>
            </w:r>
            <w:r w:rsidRPr="001E4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вальгусной деформации голеностопного сустава у детей дошкольного возраста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ДОУ (онлайн)</w:t>
            </w:r>
          </w:p>
          <w:p w14:paraId="55348EF7" w14:textId="77777777" w:rsidR="00663824" w:rsidRDefault="00663824" w:rsidP="007101E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212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Научный руководитель –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д.п.н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D212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Е.Н. Арбузова</w:t>
            </w:r>
          </w:p>
        </w:tc>
      </w:tr>
      <w:tr w:rsidR="00663824" w14:paraId="1C76A20A" w14:textId="77777777" w:rsidTr="007101E6">
        <w:tc>
          <w:tcPr>
            <w:tcW w:w="498" w:type="dxa"/>
          </w:tcPr>
          <w:p w14:paraId="08A31427" w14:textId="77777777" w:rsidR="00663824" w:rsidRPr="00E2106E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2106E">
              <w:rPr>
                <w:rFonts w:ascii="Times New Roman" w:hAnsi="Times New Roman" w:cs="Times New Roman"/>
                <w:bCs/>
                <w:sz w:val="28"/>
              </w:rPr>
              <w:t>10</w:t>
            </w:r>
          </w:p>
        </w:tc>
        <w:tc>
          <w:tcPr>
            <w:tcW w:w="2654" w:type="dxa"/>
          </w:tcPr>
          <w:p w14:paraId="7348DDCD" w14:textId="77777777" w:rsidR="00663824" w:rsidRPr="00F048A1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8A1">
              <w:rPr>
                <w:rFonts w:ascii="Times New Roman" w:hAnsi="Times New Roman" w:cs="Times New Roman"/>
                <w:bCs/>
                <w:sz w:val="24"/>
                <w:szCs w:val="24"/>
              </w:rPr>
              <w:t>Авдеенко А.С., Авдеенко Д.В.</w:t>
            </w:r>
          </w:p>
        </w:tc>
        <w:tc>
          <w:tcPr>
            <w:tcW w:w="1728" w:type="dxa"/>
          </w:tcPr>
          <w:p w14:paraId="4D72062C" w14:textId="77777777" w:rsidR="00663824" w:rsidRPr="00F048A1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8A1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  <w:shd w:val="clear" w:color="auto" w:fill="FFFFFF"/>
              </w:rPr>
              <w:t xml:space="preserve">Ст. преподаватели кафедры </w:t>
            </w:r>
            <w:proofErr w:type="spellStart"/>
            <w:r w:rsidRPr="00F048A1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  <w:shd w:val="clear" w:color="auto" w:fill="FFFFFF"/>
              </w:rPr>
              <w:t>АиФК</w:t>
            </w:r>
            <w:proofErr w:type="spellEnd"/>
          </w:p>
        </w:tc>
        <w:tc>
          <w:tcPr>
            <w:tcW w:w="4465" w:type="dxa"/>
          </w:tcPr>
          <w:p w14:paraId="2A6393D6" w14:textId="77777777" w:rsidR="00663824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8A1">
              <w:rPr>
                <w:rFonts w:ascii="Times New Roman" w:hAnsi="Times New Roman" w:cs="Times New Roman"/>
                <w:bCs/>
                <w:sz w:val="24"/>
                <w:szCs w:val="24"/>
              </w:rPr>
              <w:t>ЛФК при аутизме</w:t>
            </w:r>
          </w:p>
          <w:p w14:paraId="492B4804" w14:textId="77777777" w:rsidR="00663824" w:rsidRPr="00F048A1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Научный руководитель – профессор А.С. Гречко</w:t>
            </w:r>
          </w:p>
        </w:tc>
      </w:tr>
      <w:tr w:rsidR="00663824" w:rsidRPr="00F048A1" w14:paraId="5599E61A" w14:textId="77777777" w:rsidTr="007101E6">
        <w:tc>
          <w:tcPr>
            <w:tcW w:w="503" w:type="dxa"/>
          </w:tcPr>
          <w:p w14:paraId="0E331248" w14:textId="77777777" w:rsidR="00663824" w:rsidRPr="00E2106E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2106E">
              <w:rPr>
                <w:rFonts w:ascii="Times New Roman" w:hAnsi="Times New Roman" w:cs="Times New Roman"/>
                <w:bCs/>
                <w:sz w:val="28"/>
              </w:rPr>
              <w:t>10</w:t>
            </w:r>
          </w:p>
        </w:tc>
        <w:tc>
          <w:tcPr>
            <w:tcW w:w="2654" w:type="dxa"/>
          </w:tcPr>
          <w:p w14:paraId="585113EB" w14:textId="77777777" w:rsidR="00663824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Калединцев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Борис</w:t>
            </w:r>
          </w:p>
          <w:p w14:paraId="39760E51" w14:textId="77777777" w:rsidR="00663824" w:rsidRPr="00F048A1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Кеер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Ангелина</w:t>
            </w:r>
          </w:p>
        </w:tc>
        <w:tc>
          <w:tcPr>
            <w:tcW w:w="1728" w:type="dxa"/>
          </w:tcPr>
          <w:p w14:paraId="010FFB24" w14:textId="77777777" w:rsidR="00663824" w:rsidRPr="00F048A1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65" w:type="dxa"/>
          </w:tcPr>
          <w:p w14:paraId="5D225304" w14:textId="77777777" w:rsidR="00663824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Роль возраста и конституции в патологии</w:t>
            </w:r>
          </w:p>
          <w:p w14:paraId="08D7B07A" w14:textId="77777777" w:rsidR="00663824" w:rsidRPr="00F048A1" w:rsidRDefault="00663824" w:rsidP="007101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2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Научный руководитель –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к.м.н., доцент Н.В. Александрова</w:t>
            </w:r>
          </w:p>
        </w:tc>
      </w:tr>
    </w:tbl>
    <w:p w14:paraId="06FD8D88" w14:textId="77777777" w:rsidR="004D61B6" w:rsidRDefault="004D61B6" w:rsidP="004D61B6">
      <w:pPr>
        <w:tabs>
          <w:tab w:val="left" w:pos="1446"/>
        </w:tabs>
        <w:jc w:val="both"/>
        <w:rPr>
          <w:b/>
        </w:rPr>
      </w:pPr>
    </w:p>
    <w:sectPr w:rsidR="004D61B6" w:rsidSect="00F043A6">
      <w:pgSz w:w="16838" w:h="11906" w:orient="landscape"/>
      <w:pgMar w:top="1701" w:right="266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D569C"/>
    <w:multiLevelType w:val="hybridMultilevel"/>
    <w:tmpl w:val="E5742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A6"/>
    <w:rsid w:val="00054521"/>
    <w:rsid w:val="000A6227"/>
    <w:rsid w:val="0021050F"/>
    <w:rsid w:val="00220F68"/>
    <w:rsid w:val="002A756B"/>
    <w:rsid w:val="004456AD"/>
    <w:rsid w:val="00456E86"/>
    <w:rsid w:val="004D61B6"/>
    <w:rsid w:val="005B7BE3"/>
    <w:rsid w:val="00663824"/>
    <w:rsid w:val="00676AF5"/>
    <w:rsid w:val="0077530C"/>
    <w:rsid w:val="007A67C3"/>
    <w:rsid w:val="007F0022"/>
    <w:rsid w:val="009638CA"/>
    <w:rsid w:val="009C7FC5"/>
    <w:rsid w:val="00C93F4D"/>
    <w:rsid w:val="00D42AAB"/>
    <w:rsid w:val="00F043A6"/>
    <w:rsid w:val="00FA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9092"/>
  <w15:chartTrackingRefBased/>
  <w15:docId w15:val="{4084C909-367F-467E-B405-ECA084D1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B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2024-01-09T17:13:00Z</dcterms:created>
  <dcterms:modified xsi:type="dcterms:W3CDTF">2024-01-09T17:13:00Z</dcterms:modified>
</cp:coreProperties>
</file>